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42EC" w:rsidRDefault="00214CC4">
      <w:r>
        <w:t>Exercice 2</w:t>
      </w:r>
      <w:r w:rsidR="00122A83">
        <w:t xml:space="preserve"> </w:t>
      </w:r>
    </w:p>
    <w:p w:rsidR="00122A83" w:rsidRDefault="00122A83">
      <w:r>
        <w:t>Documents qui seraient proposés aux élèves dans la phase de recherche (pour information)</w:t>
      </w:r>
    </w:p>
    <w:p w:rsidR="00122A83" w:rsidRDefault="00122A83">
      <w:pPr>
        <w:rPr>
          <w:b/>
          <w:bCs/>
        </w:rPr>
      </w:pPr>
    </w:p>
    <w:p w:rsidR="00214CC4" w:rsidRPr="006F0062" w:rsidRDefault="006F0062">
      <w:pPr>
        <w:rPr>
          <w:b/>
          <w:bCs/>
        </w:rPr>
      </w:pPr>
      <w:r w:rsidRPr="006F0062">
        <w:rPr>
          <w:b/>
          <w:bCs/>
        </w:rPr>
        <w:t xml:space="preserve">• </w:t>
      </w:r>
      <w:r w:rsidR="00214CC4" w:rsidRPr="006F0062">
        <w:rPr>
          <w:b/>
          <w:bCs/>
        </w:rPr>
        <w:t>Documents sur la collaboration</w:t>
      </w:r>
      <w:r w:rsidR="00E20594">
        <w:rPr>
          <w:b/>
          <w:bCs/>
        </w:rPr>
        <w:t xml:space="preserve"> avec l’Allemagne nazie</w:t>
      </w:r>
      <w:r w:rsidR="00214CC4" w:rsidRPr="006F0062">
        <w:rPr>
          <w:b/>
          <w:bCs/>
        </w:rPr>
        <w:t xml:space="preserve"> : </w:t>
      </w:r>
    </w:p>
    <w:p w:rsidR="00F05EFD" w:rsidRDefault="00F05EFD" w:rsidP="00F05EFD">
      <w:pPr>
        <w:jc w:val="both"/>
        <w:rPr>
          <w:rFonts w:ascii="Times New Roman" w:eastAsia="Times New Roman" w:hAnsi="Times New Roman" w:cs="Times New Roman"/>
          <w:lang w:eastAsia="fr-FR"/>
        </w:rPr>
      </w:pPr>
      <w:r>
        <w:rPr>
          <w:rFonts w:ascii="Times New Roman" w:eastAsia="Times New Roman" w:hAnsi="Times New Roman" w:cs="Times New Roman"/>
          <w:noProof/>
          <w:lang w:eastAsia="fr-FR"/>
        </w:rPr>
        <w:drawing>
          <wp:inline distT="0" distB="0" distL="0" distR="0" wp14:anchorId="78944B94" wp14:editId="6C245BE2">
            <wp:extent cx="5741377" cy="3864316"/>
            <wp:effectExtent l="0" t="0" r="0" b="0"/>
            <wp:docPr id="1" name="Image 1" descr="Une image contenant uniforme, personne, homme, habit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ercice2_EntrevueHitlerPetainMontoire30octobre194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2212" cy="3878339"/>
                    </a:xfrm>
                    <a:prstGeom prst="rect">
                      <a:avLst/>
                    </a:prstGeom>
                  </pic:spPr>
                </pic:pic>
              </a:graphicData>
            </a:graphic>
          </wp:inline>
        </w:drawing>
      </w:r>
    </w:p>
    <w:p w:rsidR="00F05EFD" w:rsidRDefault="00F05EFD" w:rsidP="00F05EFD">
      <w:pPr>
        <w:jc w:val="both"/>
        <w:rPr>
          <w:rFonts w:ascii="Times New Roman" w:eastAsia="Times New Roman" w:hAnsi="Times New Roman" w:cs="Times New Roman"/>
          <w:lang w:eastAsia="fr-FR"/>
        </w:rPr>
      </w:pPr>
      <w:r>
        <w:rPr>
          <w:rFonts w:ascii="Times New Roman" w:eastAsia="Times New Roman" w:hAnsi="Times New Roman" w:cs="Times New Roman"/>
          <w:lang w:eastAsia="fr-FR"/>
        </w:rPr>
        <w:t xml:space="preserve">Rencontre à </w:t>
      </w:r>
      <w:proofErr w:type="spellStart"/>
      <w:r>
        <w:rPr>
          <w:rFonts w:ascii="Times New Roman" w:eastAsia="Times New Roman" w:hAnsi="Times New Roman" w:cs="Times New Roman"/>
          <w:lang w:eastAsia="fr-FR"/>
        </w:rPr>
        <w:t>Montoire</w:t>
      </w:r>
      <w:proofErr w:type="spellEnd"/>
      <w:r>
        <w:rPr>
          <w:rFonts w:ascii="Times New Roman" w:eastAsia="Times New Roman" w:hAnsi="Times New Roman" w:cs="Times New Roman"/>
          <w:lang w:eastAsia="fr-FR"/>
        </w:rPr>
        <w:t xml:space="preserve"> (Loir-et-Cher) entre le Maréchal Pétain, Chef de l’</w:t>
      </w:r>
      <w:proofErr w:type="spellStart"/>
      <w:r>
        <w:rPr>
          <w:rFonts w:ascii="Times New Roman" w:eastAsia="Times New Roman" w:hAnsi="Times New Roman" w:cs="Times New Roman"/>
          <w:lang w:eastAsia="fr-FR"/>
        </w:rPr>
        <w:t>Etat</w:t>
      </w:r>
      <w:proofErr w:type="spellEnd"/>
      <w:r>
        <w:rPr>
          <w:rFonts w:ascii="Times New Roman" w:eastAsia="Times New Roman" w:hAnsi="Times New Roman" w:cs="Times New Roman"/>
          <w:lang w:eastAsia="fr-FR"/>
        </w:rPr>
        <w:t xml:space="preserve"> Français, et Adolf Hitler le 24 octobre 1940.</w:t>
      </w:r>
    </w:p>
    <w:p w:rsidR="00F05EFD" w:rsidRDefault="00F05EFD" w:rsidP="003D4E5F">
      <w:pPr>
        <w:jc w:val="both"/>
        <w:rPr>
          <w:rFonts w:ascii="Times New Roman" w:eastAsia="Times New Roman" w:hAnsi="Times New Roman" w:cs="Times New Roman"/>
          <w:lang w:eastAsia="fr-FR"/>
        </w:rPr>
      </w:pPr>
    </w:p>
    <w:p w:rsidR="003D4E5F" w:rsidRPr="003D4E5F" w:rsidRDefault="003D4E5F" w:rsidP="003D4E5F">
      <w:pPr>
        <w:jc w:val="both"/>
        <w:rPr>
          <w:rFonts w:ascii="Times New Roman" w:eastAsia="Times New Roman" w:hAnsi="Times New Roman" w:cs="Times New Roman"/>
          <w:i/>
          <w:iCs/>
          <w:lang w:eastAsia="fr-FR"/>
        </w:rPr>
      </w:pPr>
      <w:r w:rsidRPr="003D4E5F">
        <w:rPr>
          <w:rFonts w:ascii="Times New Roman" w:eastAsia="Times New Roman" w:hAnsi="Times New Roman" w:cs="Times New Roman"/>
          <w:lang w:eastAsia="fr-FR"/>
        </w:rPr>
        <w:t>«</w:t>
      </w:r>
      <w:r w:rsidR="000768AC">
        <w:rPr>
          <w:rFonts w:ascii="Times New Roman" w:eastAsia="Times New Roman" w:hAnsi="Times New Roman" w:cs="Times New Roman"/>
          <w:lang w:eastAsia="fr-FR"/>
        </w:rPr>
        <w:t xml:space="preserve"> </w:t>
      </w:r>
      <w:r w:rsidRPr="003D4E5F">
        <w:rPr>
          <w:rFonts w:ascii="Times New Roman" w:eastAsia="Times New Roman" w:hAnsi="Times New Roman" w:cs="Times New Roman"/>
          <w:i/>
          <w:iCs/>
          <w:lang w:eastAsia="fr-FR"/>
        </w:rPr>
        <w:t>Français,</w:t>
      </w:r>
    </w:p>
    <w:p w:rsidR="003D4E5F" w:rsidRPr="003D4E5F" w:rsidRDefault="003D4E5F" w:rsidP="003D4E5F">
      <w:pPr>
        <w:jc w:val="both"/>
        <w:rPr>
          <w:rFonts w:ascii="Times New Roman" w:eastAsia="Times New Roman" w:hAnsi="Times New Roman" w:cs="Times New Roman"/>
          <w:b/>
          <w:bCs/>
          <w:i/>
          <w:iCs/>
          <w:lang w:eastAsia="fr-FR"/>
        </w:rPr>
      </w:pPr>
      <w:r w:rsidRPr="003D4E5F">
        <w:rPr>
          <w:rFonts w:ascii="Times New Roman" w:eastAsia="Times New Roman" w:hAnsi="Times New Roman" w:cs="Times New Roman"/>
          <w:b/>
          <w:bCs/>
          <w:i/>
          <w:iCs/>
          <w:lang w:eastAsia="fr-FR"/>
        </w:rPr>
        <w:t>J’ai rencontré, jeudi dernier, le chancelier du Reich.</w:t>
      </w:r>
    </w:p>
    <w:p w:rsidR="003D4E5F" w:rsidRPr="003D4E5F" w:rsidRDefault="003D4E5F" w:rsidP="003D4E5F">
      <w:pPr>
        <w:jc w:val="both"/>
        <w:rPr>
          <w:rFonts w:ascii="Times New Roman" w:eastAsia="Times New Roman" w:hAnsi="Times New Roman" w:cs="Times New Roman"/>
          <w:i/>
          <w:iCs/>
          <w:lang w:eastAsia="fr-FR"/>
        </w:rPr>
      </w:pPr>
      <w:r w:rsidRPr="003D4E5F">
        <w:rPr>
          <w:rFonts w:ascii="Times New Roman" w:eastAsia="Times New Roman" w:hAnsi="Times New Roman" w:cs="Times New Roman"/>
          <w:i/>
          <w:iCs/>
          <w:lang w:eastAsia="fr-FR"/>
        </w:rPr>
        <w:t>Cette rencontre a suscité des espérances et provoqué des inquiétudes.</w:t>
      </w:r>
    </w:p>
    <w:p w:rsidR="003D4E5F" w:rsidRPr="003D4E5F" w:rsidRDefault="003D4E5F" w:rsidP="003D4E5F">
      <w:pPr>
        <w:jc w:val="both"/>
        <w:rPr>
          <w:rFonts w:ascii="Times New Roman" w:eastAsia="Times New Roman" w:hAnsi="Times New Roman" w:cs="Times New Roman"/>
          <w:i/>
          <w:iCs/>
          <w:lang w:eastAsia="fr-FR"/>
        </w:rPr>
      </w:pPr>
      <w:r w:rsidRPr="003D4E5F">
        <w:rPr>
          <w:rFonts w:ascii="Times New Roman" w:eastAsia="Times New Roman" w:hAnsi="Times New Roman" w:cs="Times New Roman"/>
          <w:i/>
          <w:iCs/>
          <w:lang w:eastAsia="fr-FR"/>
        </w:rPr>
        <w:t>Je vous dois à ce sujet quelques explications.</w:t>
      </w:r>
    </w:p>
    <w:p w:rsidR="004739C3" w:rsidRPr="000768AC" w:rsidRDefault="003D4E5F" w:rsidP="003D4E5F">
      <w:pPr>
        <w:jc w:val="both"/>
        <w:rPr>
          <w:rFonts w:ascii="Times New Roman" w:eastAsia="Times New Roman" w:hAnsi="Times New Roman" w:cs="Times New Roman"/>
          <w:i/>
          <w:iCs/>
          <w:lang w:eastAsia="fr-FR"/>
        </w:rPr>
      </w:pPr>
      <w:r w:rsidRPr="003D4E5F">
        <w:rPr>
          <w:rFonts w:ascii="Times New Roman" w:eastAsia="Times New Roman" w:hAnsi="Times New Roman" w:cs="Times New Roman"/>
          <w:i/>
          <w:iCs/>
          <w:lang w:eastAsia="fr-FR"/>
        </w:rPr>
        <w:t xml:space="preserve">Une telle entrevue n’a été possible, quatre mois après la défaite de nos armes, que grâce à la dignité des Français devant l’épreuve […] </w:t>
      </w:r>
    </w:p>
    <w:p w:rsidR="003D4E5F" w:rsidRPr="003D4E5F" w:rsidRDefault="003D4E5F" w:rsidP="003D4E5F">
      <w:pPr>
        <w:jc w:val="both"/>
        <w:rPr>
          <w:rFonts w:ascii="Times New Roman" w:eastAsia="Times New Roman" w:hAnsi="Times New Roman" w:cs="Times New Roman"/>
          <w:i/>
          <w:iCs/>
          <w:lang w:eastAsia="fr-FR"/>
        </w:rPr>
      </w:pPr>
      <w:r w:rsidRPr="003D4E5F">
        <w:rPr>
          <w:rFonts w:ascii="Times New Roman" w:eastAsia="Times New Roman" w:hAnsi="Times New Roman" w:cs="Times New Roman"/>
          <w:i/>
          <w:iCs/>
          <w:lang w:eastAsia="fr-FR"/>
        </w:rPr>
        <w:t>Cette première rencontre entre le vainqueur et le vaincu marque le premier redressement de notre pays.</w:t>
      </w:r>
      <w:r w:rsidR="00EC18C0">
        <w:rPr>
          <w:rFonts w:ascii="Times New Roman" w:eastAsia="Times New Roman" w:hAnsi="Times New Roman" w:cs="Times New Roman"/>
          <w:i/>
          <w:iCs/>
          <w:lang w:eastAsia="fr-FR"/>
        </w:rPr>
        <w:t xml:space="preserve"> </w:t>
      </w:r>
      <w:r w:rsidRPr="003D4E5F">
        <w:rPr>
          <w:rFonts w:ascii="Times New Roman" w:eastAsia="Times New Roman" w:hAnsi="Times New Roman" w:cs="Times New Roman"/>
          <w:b/>
          <w:bCs/>
          <w:i/>
          <w:iCs/>
          <w:lang w:eastAsia="fr-FR"/>
        </w:rPr>
        <w:t>C’est librement que je me suis rendu à l’invitation du Führer. Je n’ai subi, de sa part, aucun diktat, aucune pression.</w:t>
      </w:r>
    </w:p>
    <w:p w:rsidR="003D4E5F" w:rsidRPr="003D4E5F" w:rsidRDefault="003D4E5F" w:rsidP="003D4E5F">
      <w:pPr>
        <w:jc w:val="both"/>
        <w:rPr>
          <w:rFonts w:ascii="Times New Roman" w:eastAsia="Times New Roman" w:hAnsi="Times New Roman" w:cs="Times New Roman"/>
          <w:i/>
          <w:iCs/>
          <w:lang w:eastAsia="fr-FR"/>
        </w:rPr>
      </w:pPr>
      <w:r w:rsidRPr="003D4E5F">
        <w:rPr>
          <w:rFonts w:ascii="Times New Roman" w:eastAsia="Times New Roman" w:hAnsi="Times New Roman" w:cs="Times New Roman"/>
          <w:b/>
          <w:bCs/>
          <w:i/>
          <w:iCs/>
          <w:lang w:eastAsia="fr-FR"/>
        </w:rPr>
        <w:t>Une collaboration a été envisagée entre nos deux pays. J’en ai accepté le principe</w:t>
      </w:r>
      <w:r w:rsidRPr="003D4E5F">
        <w:rPr>
          <w:rFonts w:ascii="Times New Roman" w:eastAsia="Times New Roman" w:hAnsi="Times New Roman" w:cs="Times New Roman"/>
          <w:i/>
          <w:iCs/>
          <w:lang w:eastAsia="fr-FR"/>
        </w:rPr>
        <w:t>. Les modalités en seront discutées ultérieurement. […]</w:t>
      </w:r>
    </w:p>
    <w:p w:rsidR="003D4E5F" w:rsidRPr="003D4E5F" w:rsidRDefault="003D4E5F" w:rsidP="003D4E5F">
      <w:pPr>
        <w:jc w:val="both"/>
        <w:rPr>
          <w:rFonts w:ascii="Times New Roman" w:eastAsia="Times New Roman" w:hAnsi="Times New Roman" w:cs="Times New Roman"/>
          <w:i/>
          <w:iCs/>
          <w:lang w:eastAsia="fr-FR"/>
        </w:rPr>
      </w:pPr>
      <w:r w:rsidRPr="003D4E5F">
        <w:rPr>
          <w:rFonts w:ascii="Times New Roman" w:eastAsia="Times New Roman" w:hAnsi="Times New Roman" w:cs="Times New Roman"/>
          <w:i/>
          <w:iCs/>
          <w:lang w:eastAsia="fr-FR"/>
        </w:rPr>
        <w:t xml:space="preserve">C’est dans l’honneur et pour maintenir l’unité française – une unité de dix siècles – dans le cadre d’une activité constructive du nouvel ordre européen que </w:t>
      </w:r>
      <w:r w:rsidRPr="003D4E5F">
        <w:rPr>
          <w:rFonts w:ascii="Times New Roman" w:eastAsia="Times New Roman" w:hAnsi="Times New Roman" w:cs="Times New Roman"/>
          <w:b/>
          <w:bCs/>
          <w:i/>
          <w:iCs/>
          <w:lang w:eastAsia="fr-FR"/>
        </w:rPr>
        <w:t>j’entre, aujourd’hui, dans la voie de la collaboration</w:t>
      </w:r>
      <w:r w:rsidRPr="003D4E5F">
        <w:rPr>
          <w:rFonts w:ascii="Times New Roman" w:eastAsia="Times New Roman" w:hAnsi="Times New Roman" w:cs="Times New Roman"/>
          <w:i/>
          <w:iCs/>
          <w:lang w:eastAsia="fr-FR"/>
        </w:rPr>
        <w:t>.</w:t>
      </w:r>
    </w:p>
    <w:p w:rsidR="003D4E5F" w:rsidRPr="003D4E5F" w:rsidRDefault="003D4E5F" w:rsidP="003D4E5F">
      <w:pPr>
        <w:jc w:val="both"/>
        <w:rPr>
          <w:rFonts w:ascii="Times New Roman" w:eastAsia="Times New Roman" w:hAnsi="Times New Roman" w:cs="Times New Roman"/>
          <w:i/>
          <w:iCs/>
          <w:lang w:eastAsia="fr-FR"/>
        </w:rPr>
      </w:pPr>
      <w:r w:rsidRPr="003D4E5F">
        <w:rPr>
          <w:rFonts w:ascii="Times New Roman" w:eastAsia="Times New Roman" w:hAnsi="Times New Roman" w:cs="Times New Roman"/>
          <w:i/>
          <w:iCs/>
          <w:lang w:eastAsia="fr-FR"/>
        </w:rPr>
        <w:t>Ainsi, dans un avenir prochain, pourrait être allégé le poids des souffrances de notre pays, amélioré le sort de nos prisonniers, atténuée la charge des frais d’occupation. Ainsi pourrait être assouplie la ligne de démarcation et facilités l’administration et le ravitaillement du territoire.</w:t>
      </w:r>
    </w:p>
    <w:p w:rsidR="003D4E5F" w:rsidRPr="000768AC" w:rsidRDefault="003D4E5F" w:rsidP="003D4E5F">
      <w:pPr>
        <w:jc w:val="both"/>
        <w:rPr>
          <w:rFonts w:ascii="Times New Roman" w:eastAsia="Times New Roman" w:hAnsi="Times New Roman" w:cs="Times New Roman"/>
          <w:i/>
          <w:iCs/>
          <w:lang w:eastAsia="fr-FR"/>
        </w:rPr>
      </w:pPr>
      <w:r w:rsidRPr="003D4E5F">
        <w:rPr>
          <w:rFonts w:ascii="Times New Roman" w:eastAsia="Times New Roman" w:hAnsi="Times New Roman" w:cs="Times New Roman"/>
          <w:i/>
          <w:iCs/>
          <w:lang w:eastAsia="fr-FR"/>
        </w:rPr>
        <w:t>Cette collaboration doit être sincère. Elle doit être exclusive de toute pensée d’agression. Elle doit comporter un effort patient et confiant.</w:t>
      </w:r>
      <w:r w:rsidRPr="000768AC">
        <w:rPr>
          <w:rFonts w:ascii="Times New Roman" w:eastAsia="Times New Roman" w:hAnsi="Times New Roman" w:cs="Times New Roman"/>
          <w:i/>
          <w:iCs/>
          <w:lang w:eastAsia="fr-FR"/>
        </w:rPr>
        <w:t xml:space="preserve"> […]</w:t>
      </w:r>
    </w:p>
    <w:p w:rsidR="003D4E5F" w:rsidRPr="003D4E5F" w:rsidRDefault="003D4E5F" w:rsidP="003D4E5F">
      <w:pPr>
        <w:jc w:val="both"/>
        <w:rPr>
          <w:rFonts w:ascii="Times New Roman" w:eastAsia="Times New Roman" w:hAnsi="Times New Roman" w:cs="Times New Roman"/>
          <w:i/>
          <w:iCs/>
          <w:lang w:eastAsia="fr-FR"/>
        </w:rPr>
      </w:pPr>
      <w:r w:rsidRPr="003D4E5F">
        <w:rPr>
          <w:rFonts w:ascii="Times New Roman" w:eastAsia="Times New Roman" w:hAnsi="Times New Roman" w:cs="Times New Roman"/>
          <w:b/>
          <w:bCs/>
          <w:i/>
          <w:iCs/>
          <w:lang w:eastAsia="fr-FR"/>
        </w:rPr>
        <w:t>Cette politique est la mienne</w:t>
      </w:r>
      <w:r w:rsidRPr="003D4E5F">
        <w:rPr>
          <w:rFonts w:ascii="Times New Roman" w:eastAsia="Times New Roman" w:hAnsi="Times New Roman" w:cs="Times New Roman"/>
          <w:i/>
          <w:iCs/>
          <w:lang w:eastAsia="fr-FR"/>
        </w:rPr>
        <w:t>. Les ministres ne sont responsables que devant moi.</w:t>
      </w:r>
    </w:p>
    <w:p w:rsidR="003D4E5F" w:rsidRPr="003D4E5F" w:rsidRDefault="003D4E5F" w:rsidP="003D4E5F">
      <w:pPr>
        <w:jc w:val="both"/>
        <w:rPr>
          <w:rFonts w:ascii="Times New Roman" w:eastAsia="Times New Roman" w:hAnsi="Times New Roman" w:cs="Times New Roman"/>
          <w:i/>
          <w:iCs/>
          <w:lang w:eastAsia="fr-FR"/>
        </w:rPr>
      </w:pPr>
      <w:r w:rsidRPr="003D4E5F">
        <w:rPr>
          <w:rFonts w:ascii="Times New Roman" w:eastAsia="Times New Roman" w:hAnsi="Times New Roman" w:cs="Times New Roman"/>
          <w:b/>
          <w:bCs/>
          <w:i/>
          <w:iCs/>
          <w:lang w:eastAsia="fr-FR"/>
        </w:rPr>
        <w:t>C’est moi seul que l’Histoire jugera</w:t>
      </w:r>
      <w:r w:rsidRPr="003D4E5F">
        <w:rPr>
          <w:rFonts w:ascii="Times New Roman" w:eastAsia="Times New Roman" w:hAnsi="Times New Roman" w:cs="Times New Roman"/>
          <w:i/>
          <w:iCs/>
          <w:lang w:eastAsia="fr-FR"/>
        </w:rPr>
        <w:t>.</w:t>
      </w:r>
    </w:p>
    <w:p w:rsidR="003D4E5F" w:rsidRPr="003D4E5F" w:rsidRDefault="003D4E5F" w:rsidP="003D4E5F">
      <w:pPr>
        <w:jc w:val="both"/>
        <w:rPr>
          <w:rFonts w:ascii="Times New Roman" w:eastAsia="Times New Roman" w:hAnsi="Times New Roman" w:cs="Times New Roman"/>
          <w:b/>
          <w:bCs/>
          <w:i/>
          <w:iCs/>
          <w:lang w:eastAsia="fr-FR"/>
        </w:rPr>
      </w:pPr>
      <w:r w:rsidRPr="003D4E5F">
        <w:rPr>
          <w:rFonts w:ascii="Times New Roman" w:eastAsia="Times New Roman" w:hAnsi="Times New Roman" w:cs="Times New Roman"/>
          <w:b/>
          <w:bCs/>
          <w:i/>
          <w:iCs/>
          <w:lang w:eastAsia="fr-FR"/>
        </w:rPr>
        <w:t>Je vous ai tenu jusqu’ici le langage d’un père. Je vous tiens aujourd’hui le langage du chef.</w:t>
      </w:r>
    </w:p>
    <w:p w:rsidR="003D4E5F" w:rsidRPr="003D4E5F" w:rsidRDefault="003D4E5F" w:rsidP="003D4E5F">
      <w:pPr>
        <w:jc w:val="both"/>
        <w:rPr>
          <w:rFonts w:ascii="Times New Roman" w:eastAsia="Times New Roman" w:hAnsi="Times New Roman" w:cs="Times New Roman"/>
          <w:lang w:eastAsia="fr-FR"/>
        </w:rPr>
      </w:pPr>
      <w:r w:rsidRPr="003D4E5F">
        <w:rPr>
          <w:rFonts w:ascii="Times New Roman" w:eastAsia="Times New Roman" w:hAnsi="Times New Roman" w:cs="Times New Roman"/>
          <w:b/>
          <w:bCs/>
          <w:i/>
          <w:iCs/>
          <w:lang w:eastAsia="fr-FR"/>
        </w:rPr>
        <w:t>Suivez-moi.</w:t>
      </w:r>
      <w:r w:rsidRPr="003D4E5F">
        <w:rPr>
          <w:rFonts w:ascii="Times New Roman" w:eastAsia="Times New Roman" w:hAnsi="Times New Roman" w:cs="Times New Roman"/>
          <w:i/>
          <w:iCs/>
          <w:lang w:eastAsia="fr-FR"/>
        </w:rPr>
        <w:t xml:space="preserve"> Gardez confiance en la France éternelle</w:t>
      </w:r>
      <w:r w:rsidRPr="003D4E5F">
        <w:rPr>
          <w:rFonts w:ascii="Times New Roman" w:eastAsia="Times New Roman" w:hAnsi="Times New Roman" w:cs="Times New Roman"/>
          <w:lang w:eastAsia="fr-FR"/>
        </w:rPr>
        <w:t>.</w:t>
      </w:r>
      <w:r w:rsidR="000768AC">
        <w:rPr>
          <w:rFonts w:ascii="Times New Roman" w:eastAsia="Times New Roman" w:hAnsi="Times New Roman" w:cs="Times New Roman"/>
          <w:lang w:eastAsia="fr-FR"/>
        </w:rPr>
        <w:t xml:space="preserve"> </w:t>
      </w:r>
      <w:r w:rsidRPr="003D4E5F">
        <w:rPr>
          <w:rFonts w:ascii="Times New Roman" w:eastAsia="Times New Roman" w:hAnsi="Times New Roman" w:cs="Times New Roman"/>
          <w:lang w:eastAsia="fr-FR"/>
        </w:rPr>
        <w:t>»</w:t>
      </w:r>
    </w:p>
    <w:p w:rsidR="003D4E5F" w:rsidRDefault="006F0062" w:rsidP="003D4E5F">
      <w:pPr>
        <w:jc w:val="both"/>
        <w:rPr>
          <w:rFonts w:ascii="Times New Roman" w:eastAsia="Times New Roman" w:hAnsi="Times New Roman" w:cs="Times New Roman"/>
          <w:lang w:eastAsia="fr-FR"/>
        </w:rPr>
      </w:pPr>
      <w:r>
        <w:rPr>
          <w:rFonts w:ascii="Times New Roman" w:eastAsia="Times New Roman" w:hAnsi="Times New Roman" w:cs="Times New Roman"/>
          <w:lang w:eastAsia="fr-FR"/>
        </w:rPr>
        <w:t>Message radiodiffusé du Maréchal Pétain, chef de l’</w:t>
      </w:r>
      <w:proofErr w:type="spellStart"/>
      <w:r>
        <w:rPr>
          <w:rFonts w:ascii="Times New Roman" w:eastAsia="Times New Roman" w:hAnsi="Times New Roman" w:cs="Times New Roman"/>
          <w:lang w:eastAsia="fr-FR"/>
        </w:rPr>
        <w:t>Etat</w:t>
      </w:r>
      <w:proofErr w:type="spellEnd"/>
      <w:r>
        <w:rPr>
          <w:rFonts w:ascii="Times New Roman" w:eastAsia="Times New Roman" w:hAnsi="Times New Roman" w:cs="Times New Roman"/>
          <w:lang w:eastAsia="fr-FR"/>
        </w:rPr>
        <w:t xml:space="preserve"> Français aux Français, 30 octobre 1940.</w:t>
      </w:r>
    </w:p>
    <w:p w:rsidR="00FC412F" w:rsidRDefault="00F05EFD" w:rsidP="003D4E5F">
      <w:pPr>
        <w:jc w:val="both"/>
        <w:rPr>
          <w:rFonts w:ascii="Times New Roman" w:eastAsia="Times New Roman" w:hAnsi="Times New Roman" w:cs="Times New Roman"/>
          <w:lang w:eastAsia="fr-FR"/>
        </w:rPr>
      </w:pPr>
      <w:r>
        <w:rPr>
          <w:rFonts w:ascii="Times New Roman" w:eastAsia="Times New Roman" w:hAnsi="Times New Roman" w:cs="Times New Roman"/>
          <w:noProof/>
          <w:lang w:eastAsia="fr-FR"/>
        </w:rPr>
        <w:lastRenderedPageBreak/>
        <w:drawing>
          <wp:inline distT="0" distB="0" distL="0" distR="0">
            <wp:extent cx="3737375" cy="3921369"/>
            <wp:effectExtent l="0" t="0" r="0" b="3175"/>
            <wp:docPr id="2" name="Image 2" descr="Une image contenant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ercice2_DessinYak1941JournalFranceLondresCollaboration.jpg"/>
                    <pic:cNvPicPr/>
                  </pic:nvPicPr>
                  <pic:blipFill>
                    <a:blip r:embed="rId6">
                      <a:extLst>
                        <a:ext uri="{28A0092B-C50C-407E-A947-70E740481C1C}">
                          <a14:useLocalDpi xmlns:a14="http://schemas.microsoft.com/office/drawing/2010/main" val="0"/>
                        </a:ext>
                      </a:extLst>
                    </a:blip>
                    <a:stretch>
                      <a:fillRect/>
                    </a:stretch>
                  </pic:blipFill>
                  <pic:spPr>
                    <a:xfrm>
                      <a:off x="0" y="0"/>
                      <a:ext cx="3749869" cy="3934478"/>
                    </a:xfrm>
                    <a:prstGeom prst="rect">
                      <a:avLst/>
                    </a:prstGeom>
                  </pic:spPr>
                </pic:pic>
              </a:graphicData>
            </a:graphic>
          </wp:inline>
        </w:drawing>
      </w:r>
    </w:p>
    <w:p w:rsidR="00F05EFD" w:rsidRPr="00F05EFD" w:rsidRDefault="00F05EFD" w:rsidP="003D4E5F">
      <w:pPr>
        <w:jc w:val="both"/>
        <w:rPr>
          <w:rFonts w:ascii="Times New Roman" w:eastAsia="Times New Roman" w:hAnsi="Times New Roman" w:cs="Times New Roman"/>
          <w:lang w:eastAsia="fr-FR"/>
        </w:rPr>
      </w:pPr>
      <w:r>
        <w:rPr>
          <w:rFonts w:ascii="Times New Roman" w:eastAsia="Times New Roman" w:hAnsi="Times New Roman" w:cs="Times New Roman"/>
          <w:lang w:eastAsia="fr-FR"/>
        </w:rPr>
        <w:t xml:space="preserve">Dessin de Yak, paru dans le journal </w:t>
      </w:r>
      <w:r>
        <w:rPr>
          <w:rFonts w:ascii="Times New Roman" w:eastAsia="Times New Roman" w:hAnsi="Times New Roman" w:cs="Times New Roman"/>
          <w:i/>
          <w:iCs/>
          <w:lang w:eastAsia="fr-FR"/>
        </w:rPr>
        <w:t>France</w:t>
      </w:r>
      <w:r>
        <w:rPr>
          <w:rFonts w:ascii="Times New Roman" w:eastAsia="Times New Roman" w:hAnsi="Times New Roman" w:cs="Times New Roman"/>
          <w:lang w:eastAsia="fr-FR"/>
        </w:rPr>
        <w:t xml:space="preserve"> paraissant à Londres en 1941 évoquant le pillage des richesses de la France par l’occupant nazi.</w:t>
      </w:r>
    </w:p>
    <w:p w:rsidR="00FC412F" w:rsidRPr="003D4E5F" w:rsidRDefault="00FC412F" w:rsidP="003D4E5F">
      <w:pPr>
        <w:jc w:val="both"/>
        <w:rPr>
          <w:rFonts w:ascii="Times New Roman" w:eastAsia="Times New Roman" w:hAnsi="Times New Roman" w:cs="Times New Roman"/>
          <w:lang w:eastAsia="fr-FR"/>
        </w:rPr>
      </w:pPr>
    </w:p>
    <w:p w:rsidR="003D4E5F" w:rsidRPr="00FC412F" w:rsidRDefault="00592383">
      <w:pPr>
        <w:rPr>
          <w:b/>
          <w:bCs/>
        </w:rPr>
      </w:pPr>
      <w:r w:rsidRPr="00FC412F">
        <w:rPr>
          <w:b/>
          <w:bCs/>
        </w:rPr>
        <w:t xml:space="preserve">• </w:t>
      </w:r>
      <w:r w:rsidR="00E20594" w:rsidRPr="00FC412F">
        <w:rPr>
          <w:b/>
          <w:bCs/>
        </w:rPr>
        <w:t>Documents sur la dictature établie par Pétain en France</w:t>
      </w:r>
    </w:p>
    <w:p w:rsidR="00E20594" w:rsidRDefault="00E20594" w:rsidP="00E20594">
      <w:pPr>
        <w:jc w:val="both"/>
        <w:rPr>
          <w:color w:val="FF0000"/>
        </w:rPr>
      </w:pPr>
      <w:r w:rsidRPr="00E20594">
        <w:rPr>
          <w:color w:val="FF0000"/>
        </w:rPr>
        <w:t>En raison du confinement, je n’ai pas pu aller aux Archives départementales de l’Indre (fermées) pour photographier les documents originaux</w:t>
      </w:r>
      <w:r>
        <w:rPr>
          <w:color w:val="FF0000"/>
        </w:rPr>
        <w:t>.</w:t>
      </w:r>
    </w:p>
    <w:p w:rsidR="00E20594" w:rsidRDefault="00E20594" w:rsidP="00E20594">
      <w:pPr>
        <w:jc w:val="both"/>
        <w:rPr>
          <w:color w:val="FF0000"/>
        </w:rPr>
      </w:pPr>
    </w:p>
    <w:p w:rsidR="00E035EC" w:rsidRPr="00E035EC" w:rsidRDefault="00E035EC" w:rsidP="00E20594">
      <w:pPr>
        <w:jc w:val="both"/>
        <w:rPr>
          <w:b/>
          <w:bCs/>
          <w:color w:val="000000" w:themeColor="text1"/>
        </w:rPr>
      </w:pPr>
      <w:r>
        <w:rPr>
          <w:b/>
          <w:bCs/>
          <w:color w:val="000000" w:themeColor="text1"/>
        </w:rPr>
        <w:t>Faits intervenus dans la région du Blanc (Indre)</w:t>
      </w:r>
    </w:p>
    <w:p w:rsidR="00E20594" w:rsidRDefault="00E20594" w:rsidP="00E20594">
      <w:pPr>
        <w:jc w:val="both"/>
        <w:rPr>
          <w:color w:val="000000" w:themeColor="text1"/>
        </w:rPr>
      </w:pPr>
      <w:r w:rsidRPr="00E20594">
        <w:rPr>
          <w:color w:val="000000" w:themeColor="text1"/>
        </w:rPr>
        <w:t>-</w:t>
      </w:r>
      <w:r>
        <w:rPr>
          <w:color w:val="000000" w:themeColor="text1"/>
        </w:rPr>
        <w:t xml:space="preserve"> </w:t>
      </w:r>
      <w:r w:rsidRPr="00E20594">
        <w:rPr>
          <w:color w:val="000000" w:themeColor="text1"/>
        </w:rPr>
        <w:t xml:space="preserve">Hector </w:t>
      </w:r>
      <w:proofErr w:type="spellStart"/>
      <w:r w:rsidRPr="00E20594">
        <w:rPr>
          <w:color w:val="000000" w:themeColor="text1"/>
        </w:rPr>
        <w:t>Chatelut</w:t>
      </w:r>
      <w:proofErr w:type="spellEnd"/>
      <w:r w:rsidR="00A93CB3">
        <w:rPr>
          <w:color w:val="000000" w:themeColor="text1"/>
        </w:rPr>
        <w:t>, 65 ans, pharmacien à Saint-Benoît-du-Sault (Indre)</w:t>
      </w:r>
      <w:r w:rsidRPr="00E20594">
        <w:rPr>
          <w:color w:val="000000" w:themeColor="text1"/>
        </w:rPr>
        <w:t xml:space="preserve"> </w:t>
      </w:r>
      <w:r w:rsidR="00D2781E">
        <w:rPr>
          <w:color w:val="000000" w:themeColor="text1"/>
        </w:rPr>
        <w:t xml:space="preserve">est </w:t>
      </w:r>
      <w:r>
        <w:rPr>
          <w:color w:val="000000" w:themeColor="text1"/>
        </w:rPr>
        <w:t>condamné</w:t>
      </w:r>
      <w:r w:rsidR="00D2781E">
        <w:rPr>
          <w:color w:val="000000" w:themeColor="text1"/>
        </w:rPr>
        <w:t xml:space="preserve"> en novembre 1941</w:t>
      </w:r>
      <w:r>
        <w:rPr>
          <w:color w:val="000000" w:themeColor="text1"/>
        </w:rPr>
        <w:t xml:space="preserve"> pour </w:t>
      </w:r>
      <w:r w:rsidR="00E24FD5">
        <w:rPr>
          <w:color w:val="000000" w:themeColor="text1"/>
        </w:rPr>
        <w:t>propos antinationaux</w:t>
      </w:r>
      <w:r w:rsidR="00D2781E">
        <w:rPr>
          <w:color w:val="000000" w:themeColor="text1"/>
        </w:rPr>
        <w:t xml:space="preserve"> à 3 mois de prison avec sursis et </w:t>
      </w:r>
      <w:r w:rsidR="00E24FD5">
        <w:rPr>
          <w:color w:val="000000" w:themeColor="text1"/>
        </w:rPr>
        <w:t>3</w:t>
      </w:r>
      <w:r w:rsidR="00D2781E">
        <w:rPr>
          <w:color w:val="000000" w:themeColor="text1"/>
        </w:rPr>
        <w:t>00 francs d’amende par le Tribunal Correctionnel du Blanc (Indre)</w:t>
      </w:r>
    </w:p>
    <w:p w:rsidR="00E20594" w:rsidRPr="00D2781E" w:rsidRDefault="00E20594" w:rsidP="00E20594">
      <w:pPr>
        <w:rPr>
          <w:i/>
          <w:iCs/>
        </w:rPr>
      </w:pPr>
      <w:r>
        <w:t>“</w:t>
      </w:r>
      <w:r w:rsidRPr="00D2781E">
        <w:rPr>
          <w:i/>
          <w:iCs/>
        </w:rPr>
        <w:t>Saint-Benoît-du-Sault (Indre), le 14 septembre 1944</w:t>
      </w:r>
    </w:p>
    <w:p w:rsidR="00E20594" w:rsidRPr="00D2781E" w:rsidRDefault="00E20594" w:rsidP="00E20594">
      <w:pPr>
        <w:jc w:val="both"/>
        <w:rPr>
          <w:i/>
          <w:iCs/>
        </w:rPr>
      </w:pPr>
      <w:r w:rsidRPr="00D2781E">
        <w:rPr>
          <w:i/>
          <w:iCs/>
        </w:rPr>
        <w:t>Mon cher ami”</w:t>
      </w:r>
    </w:p>
    <w:p w:rsidR="00E20594" w:rsidRPr="00D2781E" w:rsidRDefault="00E20594" w:rsidP="00E20594">
      <w:pPr>
        <w:jc w:val="both"/>
        <w:rPr>
          <w:i/>
          <w:iCs/>
        </w:rPr>
      </w:pPr>
      <w:r w:rsidRPr="00D2781E">
        <w:rPr>
          <w:i/>
          <w:iCs/>
        </w:rPr>
        <w:t>Un après-midi</w:t>
      </w:r>
      <w:r w:rsidR="00D2781E">
        <w:rPr>
          <w:i/>
          <w:iCs/>
        </w:rPr>
        <w:t xml:space="preserve"> [le 17 juillet 1941 à 14h15]</w:t>
      </w:r>
      <w:r w:rsidRPr="00D2781E">
        <w:rPr>
          <w:i/>
          <w:iCs/>
        </w:rPr>
        <w:t>, à la gare</w:t>
      </w:r>
      <w:r w:rsidR="00D2781E">
        <w:rPr>
          <w:i/>
          <w:iCs/>
        </w:rPr>
        <w:t xml:space="preserve"> [routière]</w:t>
      </w:r>
      <w:r w:rsidRPr="00D2781E">
        <w:rPr>
          <w:i/>
          <w:iCs/>
        </w:rPr>
        <w:t xml:space="preserve"> de Saint-Benoît</w:t>
      </w:r>
      <w:r w:rsidR="00E035EC">
        <w:rPr>
          <w:i/>
          <w:iCs/>
        </w:rPr>
        <w:t xml:space="preserve"> </w:t>
      </w:r>
      <w:r w:rsidR="00D2781E">
        <w:rPr>
          <w:i/>
          <w:iCs/>
        </w:rPr>
        <w:t>[du-Sault (Indre)]</w:t>
      </w:r>
      <w:r w:rsidRPr="00D2781E">
        <w:rPr>
          <w:i/>
          <w:iCs/>
        </w:rPr>
        <w:t xml:space="preserve">, Mme </w:t>
      </w:r>
      <w:proofErr w:type="spellStart"/>
      <w:r w:rsidRPr="00D2781E">
        <w:rPr>
          <w:i/>
          <w:iCs/>
        </w:rPr>
        <w:t>C</w:t>
      </w:r>
      <w:r w:rsidR="00AF7281">
        <w:rPr>
          <w:i/>
          <w:iCs/>
        </w:rPr>
        <w:t>hatelut</w:t>
      </w:r>
      <w:proofErr w:type="spellEnd"/>
      <w:r w:rsidRPr="00D2781E">
        <w:rPr>
          <w:i/>
          <w:iCs/>
        </w:rPr>
        <w:t xml:space="preserve"> a été insultée par un délateur notoire réfugié </w:t>
      </w:r>
      <w:proofErr w:type="spellStart"/>
      <w:r w:rsidRPr="00D2781E">
        <w:rPr>
          <w:i/>
          <w:iCs/>
        </w:rPr>
        <w:t>G</w:t>
      </w:r>
      <w:r w:rsidR="00AF7281">
        <w:rPr>
          <w:i/>
          <w:iCs/>
        </w:rPr>
        <w:t>auchet</w:t>
      </w:r>
      <w:proofErr w:type="spellEnd"/>
      <w:r w:rsidRPr="00D2781E">
        <w:rPr>
          <w:i/>
          <w:iCs/>
        </w:rPr>
        <w:t>, huissier à Vervins (Aisne) au sujet de</w:t>
      </w:r>
      <w:r w:rsidR="00D2781E">
        <w:rPr>
          <w:i/>
          <w:iCs/>
        </w:rPr>
        <w:t xml:space="preserve"> [l’inscription]</w:t>
      </w:r>
      <w:r w:rsidRPr="00D2781E">
        <w:rPr>
          <w:i/>
          <w:iCs/>
        </w:rPr>
        <w:t xml:space="preserve"> “VIVE DE GAULLE” </w:t>
      </w:r>
      <w:proofErr w:type="spellStart"/>
      <w:r w:rsidRPr="00D2781E">
        <w:rPr>
          <w:i/>
          <w:iCs/>
        </w:rPr>
        <w:t>écri</w:t>
      </w:r>
      <w:proofErr w:type="spellEnd"/>
      <w:r w:rsidR="00D2781E">
        <w:rPr>
          <w:i/>
          <w:iCs/>
        </w:rPr>
        <w:t>[e]</w:t>
      </w:r>
      <w:r w:rsidRPr="00D2781E">
        <w:rPr>
          <w:i/>
          <w:iCs/>
        </w:rPr>
        <w:t>t sur les murs de la salle d’attente. Mon laboratoire étant proche, je me suis présenté pour demander réparation à G</w:t>
      </w:r>
      <w:r w:rsidR="00AF7281">
        <w:rPr>
          <w:i/>
          <w:iCs/>
        </w:rPr>
        <w:t>aucher</w:t>
      </w:r>
      <w:r w:rsidRPr="00D2781E">
        <w:rPr>
          <w:i/>
          <w:iCs/>
        </w:rPr>
        <w:t>. La discussion s’étant envenimée, le sachant boche, comme il me parlait toujours du Maréchal, de PETAIN, etc… j’ai éprouvé la satisfaction de crier à l’encontre et à plusieurs reprises “Vive DE GAULLE</w:t>
      </w:r>
      <w:r w:rsidR="00D2781E">
        <w:rPr>
          <w:i/>
          <w:iCs/>
        </w:rPr>
        <w:t>.</w:t>
      </w:r>
      <w:r w:rsidRPr="00D2781E">
        <w:rPr>
          <w:i/>
          <w:iCs/>
        </w:rPr>
        <w:t xml:space="preserve"> PETAIN, je m’en fous”. Il avait alors atteint son but. De suite, il s’est défilé à la gendarmerie et sommé le gardien de faire une enquête. En lâche, il a pris de ce fait le rôle de témoin et non d’accusateur. Plusieurs grands collaborateurs se sont joints à lui.”</w:t>
      </w:r>
    </w:p>
    <w:p w:rsidR="00C07762" w:rsidRDefault="00E20594" w:rsidP="00D2781E">
      <w:pPr>
        <w:jc w:val="both"/>
      </w:pPr>
      <w:r>
        <w:t>Lettre</w:t>
      </w:r>
      <w:r>
        <w:t xml:space="preserve"> d’Hector </w:t>
      </w:r>
      <w:proofErr w:type="spellStart"/>
      <w:r>
        <w:t>C</w:t>
      </w:r>
      <w:r w:rsidR="00AF7281">
        <w:t>hatelut</w:t>
      </w:r>
      <w:proofErr w:type="spellEnd"/>
      <w:r>
        <w:t>, pharmacien</w:t>
      </w:r>
      <w:r>
        <w:t xml:space="preserve"> </w:t>
      </w:r>
      <w:r>
        <w:t>à Georges J</w:t>
      </w:r>
      <w:r w:rsidR="00AF7281">
        <w:t>oseph</w:t>
      </w:r>
      <w:r>
        <w:t>, vice-</w:t>
      </w:r>
      <w:r>
        <w:t>président</w:t>
      </w:r>
      <w:r>
        <w:t xml:space="preserve"> du </w:t>
      </w:r>
      <w:r>
        <w:t>Comité départemental de Libération</w:t>
      </w:r>
      <w:r>
        <w:t xml:space="preserve"> de l’Indre</w:t>
      </w:r>
    </w:p>
    <w:p w:rsidR="00E035EC" w:rsidRDefault="00E035EC" w:rsidP="00D2781E">
      <w:pPr>
        <w:jc w:val="both"/>
      </w:pPr>
    </w:p>
    <w:p w:rsidR="00A93CB3" w:rsidRDefault="00A93CB3" w:rsidP="00D2781E">
      <w:pPr>
        <w:jc w:val="both"/>
      </w:pPr>
      <w:r>
        <w:t xml:space="preserve">- Roger </w:t>
      </w:r>
      <w:proofErr w:type="spellStart"/>
      <w:r>
        <w:t>Pech</w:t>
      </w:r>
      <w:proofErr w:type="spellEnd"/>
      <w:r>
        <w:t>, 31 ans, professeur au Collège du Blanc, marié, trois enfants, est condamné le 11 février 1942 par le Tribunal correctionnel du Blanc à 500 francs d’amende et à la confiscation de son poste radio pour infraction à la loi du 28 octobre 1941.</w:t>
      </w:r>
    </w:p>
    <w:p w:rsidR="00E20594" w:rsidRDefault="00A0327E" w:rsidP="00E20594">
      <w:pPr>
        <w:jc w:val="both"/>
      </w:pPr>
      <w:r>
        <w:sym w:font="Wingdings" w:char="F0E0"/>
      </w:r>
      <w:r>
        <w:t xml:space="preserve"> </w:t>
      </w:r>
      <w:r w:rsidR="00A93CB3">
        <w:t xml:space="preserve">Le 2 décembre 1941, dans un lieu privé (sa maison), il avait écouté une émission radiophonique </w:t>
      </w:r>
      <w:proofErr w:type="spellStart"/>
      <w:r w:rsidR="00A93CB3">
        <w:t>britanique</w:t>
      </w:r>
      <w:proofErr w:type="spellEnd"/>
      <w:r w:rsidR="00A93CB3">
        <w:t xml:space="preserve">. </w:t>
      </w:r>
    </w:p>
    <w:p w:rsidR="00E035EC" w:rsidRDefault="00E035EC" w:rsidP="00A93CB3">
      <w:pPr>
        <w:jc w:val="both"/>
      </w:pPr>
    </w:p>
    <w:p w:rsidR="00A0327E" w:rsidRDefault="00A93CB3" w:rsidP="00A93CB3">
      <w:pPr>
        <w:jc w:val="both"/>
      </w:pPr>
      <w:r>
        <w:t xml:space="preserve">- Le 3 juin 1942, Théophile </w:t>
      </w:r>
      <w:proofErr w:type="spellStart"/>
      <w:r>
        <w:t>Borredon</w:t>
      </w:r>
      <w:proofErr w:type="spellEnd"/>
      <w:r>
        <w:t>, 38 ans, commis principal du Trésor, demeurant au Blanc (Indre) est condamné pour propagande antinationale par émission radiophonique à 500 francs d’amende, 8500 francs de frais et la confiscation de son poste (fait prévu par la loi du 28 octobre 1941).</w:t>
      </w:r>
      <w:r w:rsidR="00FA6A67">
        <w:t xml:space="preserve"> </w:t>
      </w:r>
    </w:p>
    <w:p w:rsidR="00A93CB3" w:rsidRDefault="00A0327E" w:rsidP="00A93CB3">
      <w:pPr>
        <w:jc w:val="both"/>
      </w:pPr>
      <w:r>
        <w:sym w:font="Wingdings" w:char="F0E0"/>
      </w:r>
      <w:r>
        <w:t xml:space="preserve"> </w:t>
      </w:r>
      <w:r w:rsidR="00A93CB3">
        <w:t>Le 20 avril 1942, il avait procédé en un lieu privé [sa maison] à l’audition d</w:t>
      </w:r>
      <w:r w:rsidR="00FA6A67">
        <w:t xml:space="preserve">’une </w:t>
      </w:r>
      <w:r w:rsidR="00A93CB3">
        <w:t>émission radiophonique britannique</w:t>
      </w:r>
      <w:r w:rsidR="00FA6A67">
        <w:t xml:space="preserve"> en langue française. </w:t>
      </w:r>
    </w:p>
    <w:p w:rsidR="00E035EC" w:rsidRDefault="00E035EC" w:rsidP="00A93CB3">
      <w:pPr>
        <w:jc w:val="both"/>
      </w:pPr>
    </w:p>
    <w:p w:rsidR="00A0327E" w:rsidRDefault="00C04650" w:rsidP="00A93CB3">
      <w:pPr>
        <w:jc w:val="both"/>
      </w:pPr>
      <w:r>
        <w:t xml:space="preserve">- le 15 mars 1944, René </w:t>
      </w:r>
      <w:proofErr w:type="spellStart"/>
      <w:r>
        <w:t>Giraudet</w:t>
      </w:r>
      <w:proofErr w:type="spellEnd"/>
      <w:r>
        <w:t xml:space="preserve">, 21 ans, étudiant, demeurant à La Châtre L’Anglin (Indre) est condamné pour menées </w:t>
      </w:r>
      <w:proofErr w:type="spellStart"/>
      <w:r>
        <w:t>atinationales</w:t>
      </w:r>
      <w:proofErr w:type="spellEnd"/>
      <w:r>
        <w:t xml:space="preserve"> à trois semaines de prison. </w:t>
      </w:r>
    </w:p>
    <w:p w:rsidR="00C04650" w:rsidRDefault="00A0327E" w:rsidP="00A93CB3">
      <w:pPr>
        <w:jc w:val="both"/>
      </w:pPr>
      <w:r>
        <w:sym w:font="Wingdings" w:char="F0E0"/>
      </w:r>
      <w:r>
        <w:t xml:space="preserve"> </w:t>
      </w:r>
      <w:r w:rsidR="00C04650">
        <w:t>Dans la nuit du 10 au 11 novembre 1943, il avait apposé des tracts sur les murs de nature à exercer une influence fâcheuse sur l’esprit de la population.</w:t>
      </w:r>
    </w:p>
    <w:p w:rsidR="00FC412F" w:rsidRDefault="00FC412F" w:rsidP="00A93CB3">
      <w:pPr>
        <w:jc w:val="both"/>
      </w:pPr>
    </w:p>
    <w:p w:rsidR="00FC412F" w:rsidRDefault="00F05EFD" w:rsidP="00A93CB3">
      <w:pPr>
        <w:jc w:val="both"/>
      </w:pPr>
      <w:r>
        <w:rPr>
          <w:noProof/>
        </w:rPr>
        <w:drawing>
          <wp:inline distT="0" distB="0" distL="0" distR="0">
            <wp:extent cx="5828030" cy="3639820"/>
            <wp:effectExtent l="0" t="0" r="1270" b="5080"/>
            <wp:docPr id="3" name="Image 3" descr="Une image contenant clôture, bâtiment, extérieur,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xercice2_PhotographieParis1942AvecLegend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28030" cy="3639820"/>
                    </a:xfrm>
                    <a:prstGeom prst="rect">
                      <a:avLst/>
                    </a:prstGeom>
                  </pic:spPr>
                </pic:pic>
              </a:graphicData>
            </a:graphic>
          </wp:inline>
        </w:drawing>
      </w:r>
    </w:p>
    <w:p w:rsidR="00F05EFD" w:rsidRPr="00A93CB3" w:rsidRDefault="00F05EFD" w:rsidP="00A93CB3">
      <w:pPr>
        <w:jc w:val="both"/>
      </w:pPr>
      <w:r>
        <w:t>Photographie prise à Paris en 1942.</w:t>
      </w:r>
    </w:p>
    <w:sectPr w:rsidR="00F05EFD" w:rsidRPr="00A93CB3" w:rsidSect="00FC412F">
      <w:pgSz w:w="11900" w:h="16840"/>
      <w:pgMar w:top="851" w:right="1361" w:bottom="851"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BD0CD8"/>
    <w:multiLevelType w:val="hybridMultilevel"/>
    <w:tmpl w:val="C89A5584"/>
    <w:lvl w:ilvl="0" w:tplc="701C5052">
      <w:start w:val="4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63B26EBC"/>
    <w:multiLevelType w:val="hybridMultilevel"/>
    <w:tmpl w:val="87D6B7AA"/>
    <w:lvl w:ilvl="0" w:tplc="DE4A5C8A">
      <w:start w:val="4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CC4"/>
    <w:rsid w:val="000768AC"/>
    <w:rsid w:val="00122A83"/>
    <w:rsid w:val="00214CC4"/>
    <w:rsid w:val="003D4E5F"/>
    <w:rsid w:val="004739C3"/>
    <w:rsid w:val="0057297B"/>
    <w:rsid w:val="00592383"/>
    <w:rsid w:val="006C42EC"/>
    <w:rsid w:val="006F0062"/>
    <w:rsid w:val="0083414E"/>
    <w:rsid w:val="00A0327E"/>
    <w:rsid w:val="00A93CB3"/>
    <w:rsid w:val="00AF7281"/>
    <w:rsid w:val="00C04650"/>
    <w:rsid w:val="00C07762"/>
    <w:rsid w:val="00D2781E"/>
    <w:rsid w:val="00E035EC"/>
    <w:rsid w:val="00E20594"/>
    <w:rsid w:val="00E24FD5"/>
    <w:rsid w:val="00EC18C0"/>
    <w:rsid w:val="00F05EFD"/>
    <w:rsid w:val="00FA6A67"/>
    <w:rsid w:val="00FC41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32EECC8"/>
  <w15:chartTrackingRefBased/>
  <w15:docId w15:val="{4C288BEB-C9A1-AD48-AFD5-7316190AF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D4E5F"/>
    <w:pPr>
      <w:spacing w:before="100" w:beforeAutospacing="1" w:after="100" w:afterAutospacing="1"/>
    </w:pPr>
    <w:rPr>
      <w:rFonts w:ascii="Times New Roman" w:eastAsia="Times New Roman" w:hAnsi="Times New Roman" w:cs="Times New Roman"/>
      <w:lang w:eastAsia="fr-FR"/>
    </w:rPr>
  </w:style>
  <w:style w:type="character" w:styleId="Accentuation">
    <w:name w:val="Emphasis"/>
    <w:basedOn w:val="Policepardfaut"/>
    <w:uiPriority w:val="20"/>
    <w:qFormat/>
    <w:rsid w:val="003D4E5F"/>
    <w:rPr>
      <w:i/>
      <w:iCs/>
    </w:rPr>
  </w:style>
  <w:style w:type="paragraph" w:styleId="Paragraphedeliste">
    <w:name w:val="List Paragraph"/>
    <w:basedOn w:val="Normal"/>
    <w:uiPriority w:val="34"/>
    <w:qFormat/>
    <w:rsid w:val="00E205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27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736</Words>
  <Characters>4052</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Laubry Jean-Louis</dc:creator>
  <cp:keywords/>
  <dc:description/>
  <cp:lastModifiedBy>Laubry Jean-Louis</cp:lastModifiedBy>
  <cp:revision>16</cp:revision>
  <dcterms:created xsi:type="dcterms:W3CDTF">2020-04-21T13:19:00Z</dcterms:created>
  <dcterms:modified xsi:type="dcterms:W3CDTF">2020-04-21T15:10:00Z</dcterms:modified>
</cp:coreProperties>
</file>