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98" w:type="dxa"/>
        <w:tblInd w:w="-459" w:type="dxa"/>
        <w:tblLook w:val="00A0" w:firstRow="1" w:lastRow="0" w:firstColumn="1" w:lastColumn="0" w:noHBand="0" w:noVBand="0"/>
      </w:tblPr>
      <w:tblGrid>
        <w:gridCol w:w="10798"/>
      </w:tblGrid>
      <w:tr w:rsidR="00C2790D" w14:paraId="6162924B" w14:textId="77777777" w:rsidTr="00B20563">
        <w:trPr>
          <w:trHeight w:val="969"/>
        </w:trPr>
        <w:tc>
          <w:tcPr>
            <w:tcW w:w="10798" w:type="dxa"/>
            <w:hideMark/>
          </w:tcPr>
          <w:p w14:paraId="015CD4F6" w14:textId="4C0E9E3F" w:rsidR="00C2790D" w:rsidRDefault="00B20563">
            <w:pPr>
              <w:rPr>
                <w:rFonts w:asciiTheme="minorHAnsi" w:hAnsiTheme="minorHAnsi"/>
              </w:rPr>
            </w:pPr>
            <w:r>
              <w:rPr>
                <w:noProof/>
              </w:rPr>
              <w:drawing>
                <wp:inline distT="0" distB="0" distL="0" distR="0" wp14:anchorId="67D9BDFC" wp14:editId="180ADA06">
                  <wp:extent cx="6324600" cy="614680"/>
                  <wp:effectExtent l="0" t="0" r="0" b="0"/>
                  <wp:docPr id="85" name="Image 8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85" descr="Une image contenant texte&#10;&#10;Description générée automatiquemen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24600" cy="614680"/>
                          </a:xfrm>
                          <a:prstGeom prst="rect">
                            <a:avLst/>
                          </a:prstGeom>
                        </pic:spPr>
                      </pic:pic>
                    </a:graphicData>
                  </a:graphic>
                </wp:inline>
              </w:drawing>
            </w:r>
          </w:p>
        </w:tc>
      </w:tr>
    </w:tbl>
    <w:p w14:paraId="615C58DD" w14:textId="3A2FDE34" w:rsidR="00C2790D" w:rsidRDefault="00C2790D" w:rsidP="00C2790D">
      <w:pPr>
        <w:pBdr>
          <w:top w:val="single" w:sz="4" w:space="1" w:color="auto" w:shadow="1"/>
          <w:left w:val="single" w:sz="4" w:space="4" w:color="auto" w:shadow="1"/>
          <w:bottom w:val="single" w:sz="4" w:space="1" w:color="auto" w:shadow="1"/>
          <w:right w:val="single" w:sz="4" w:space="4" w:color="auto" w:shadow="1"/>
        </w:pBdr>
        <w:shd w:val="clear" w:color="auto" w:fill="4BACC6" w:themeFill="accent5"/>
        <w:spacing w:after="0" w:line="240" w:lineRule="auto"/>
        <w:jc w:val="center"/>
        <w:rPr>
          <w:rFonts w:eastAsia="Times New Roman" w:cs="Times New Roman"/>
          <w:b/>
          <w:sz w:val="28"/>
          <w:szCs w:val="28"/>
          <w:lang w:eastAsia="fr-FR"/>
        </w:rPr>
      </w:pPr>
      <w:r>
        <w:rPr>
          <w:rFonts w:eastAsia="Times New Roman" w:cs="Times New Roman"/>
          <w:b/>
          <w:sz w:val="28"/>
          <w:szCs w:val="28"/>
          <w:lang w:eastAsia="fr-FR"/>
        </w:rPr>
        <w:t>Convention de stage tripartite</w:t>
      </w:r>
    </w:p>
    <w:p w14:paraId="1D93388B" w14:textId="45CCEAE6" w:rsidR="00C2790D" w:rsidRDefault="00C2790D" w:rsidP="00C2790D">
      <w:pPr>
        <w:pBdr>
          <w:top w:val="single" w:sz="4" w:space="1" w:color="auto" w:shadow="1"/>
          <w:left w:val="single" w:sz="4" w:space="4" w:color="auto" w:shadow="1"/>
          <w:bottom w:val="single" w:sz="4" w:space="1" w:color="auto" w:shadow="1"/>
          <w:right w:val="single" w:sz="4" w:space="4" w:color="auto" w:shadow="1"/>
        </w:pBdr>
        <w:shd w:val="clear" w:color="auto" w:fill="4BACC6" w:themeFill="accent5"/>
        <w:spacing w:after="0" w:line="240" w:lineRule="auto"/>
        <w:jc w:val="center"/>
        <w:rPr>
          <w:rFonts w:eastAsia="Times New Roman" w:cs="Times New Roman"/>
          <w:b/>
          <w:sz w:val="28"/>
          <w:szCs w:val="28"/>
          <w:lang w:eastAsia="fr-FR"/>
        </w:rPr>
      </w:pPr>
      <w:proofErr w:type="gramStart"/>
      <w:r>
        <w:rPr>
          <w:rFonts w:eastAsia="Times New Roman" w:cs="Times New Roman"/>
          <w:b/>
          <w:sz w:val="28"/>
          <w:szCs w:val="28"/>
          <w:lang w:eastAsia="fr-FR"/>
        </w:rPr>
        <w:t>d’observation</w:t>
      </w:r>
      <w:proofErr w:type="gramEnd"/>
      <w:r>
        <w:rPr>
          <w:rFonts w:eastAsia="Times New Roman" w:cs="Times New Roman"/>
          <w:b/>
          <w:sz w:val="28"/>
          <w:szCs w:val="28"/>
          <w:lang w:eastAsia="fr-FR"/>
        </w:rPr>
        <w:t xml:space="preserve"> et de pratique accompagnée</w:t>
      </w:r>
    </w:p>
    <w:p w14:paraId="33ECDDA6" w14:textId="39122CD9" w:rsidR="00C2790D" w:rsidRDefault="00C2790D" w:rsidP="00C44471">
      <w:pPr>
        <w:pBdr>
          <w:top w:val="single" w:sz="4" w:space="1" w:color="auto" w:shadow="1"/>
          <w:left w:val="single" w:sz="4" w:space="4" w:color="auto" w:shadow="1"/>
          <w:bottom w:val="single" w:sz="4" w:space="1" w:color="auto" w:shadow="1"/>
          <w:right w:val="single" w:sz="4" w:space="4" w:color="auto" w:shadow="1"/>
        </w:pBdr>
        <w:shd w:val="clear" w:color="auto" w:fill="4BACC6" w:themeFill="accent5"/>
        <w:tabs>
          <w:tab w:val="left" w:pos="1680"/>
          <w:tab w:val="center" w:pos="5233"/>
        </w:tabs>
        <w:spacing w:after="0" w:line="240" w:lineRule="auto"/>
        <w:jc w:val="center"/>
        <w:rPr>
          <w:rFonts w:eastAsia="Times New Roman" w:cs="Times New Roman"/>
          <w:b/>
          <w:sz w:val="28"/>
          <w:szCs w:val="28"/>
          <w:lang w:eastAsia="fr-FR"/>
        </w:rPr>
      </w:pPr>
      <w:r>
        <w:rPr>
          <w:rFonts w:eastAsia="Times New Roman" w:cs="Times New Roman"/>
          <w:b/>
          <w:sz w:val="28"/>
          <w:szCs w:val="28"/>
          <w:lang w:eastAsia="fr-FR"/>
        </w:rPr>
        <w:t xml:space="preserve">Master </w:t>
      </w:r>
      <w:r w:rsidR="00BD07BA">
        <w:rPr>
          <w:rFonts w:eastAsia="Times New Roman" w:cs="Times New Roman"/>
          <w:b/>
          <w:sz w:val="28"/>
          <w:szCs w:val="28"/>
          <w:lang w:eastAsia="fr-FR"/>
        </w:rPr>
        <w:t>2</w:t>
      </w:r>
      <w:r>
        <w:rPr>
          <w:rFonts w:eastAsia="Times New Roman" w:cs="Times New Roman"/>
          <w:b/>
          <w:sz w:val="32"/>
          <w:szCs w:val="32"/>
          <w:lang w:eastAsia="fr-FR"/>
        </w:rPr>
        <w:t xml:space="preserve"> </w:t>
      </w:r>
      <w:r>
        <w:rPr>
          <w:rFonts w:eastAsia="Times New Roman" w:cs="Times New Roman"/>
          <w:b/>
          <w:sz w:val="28"/>
          <w:szCs w:val="28"/>
          <w:lang w:eastAsia="fr-FR"/>
        </w:rPr>
        <w:t>MEEF 2</w:t>
      </w:r>
      <w:r>
        <w:rPr>
          <w:rFonts w:eastAsia="Times New Roman" w:cs="Times New Roman"/>
          <w:b/>
          <w:sz w:val="28"/>
          <w:szCs w:val="28"/>
          <w:vertAlign w:val="superscript"/>
          <w:lang w:eastAsia="fr-FR"/>
        </w:rPr>
        <w:t>nd</w:t>
      </w:r>
      <w:r>
        <w:rPr>
          <w:rFonts w:eastAsia="Times New Roman" w:cs="Times New Roman"/>
          <w:b/>
          <w:sz w:val="28"/>
          <w:szCs w:val="28"/>
          <w:lang w:eastAsia="fr-FR"/>
        </w:rPr>
        <w:t xml:space="preserve"> degré Orléans</w:t>
      </w:r>
    </w:p>
    <w:p w14:paraId="21000924" w14:textId="77777777" w:rsidR="00C2790D" w:rsidRDefault="00C2790D" w:rsidP="00C2790D">
      <w:pPr>
        <w:spacing w:after="0" w:line="240" w:lineRule="auto"/>
        <w:jc w:val="both"/>
        <w:rPr>
          <w:rFonts w:eastAsia="Times New Roman" w:cs="Arial"/>
          <w:szCs w:val="20"/>
          <w:lang w:eastAsia="fr-FR"/>
        </w:rPr>
      </w:pPr>
    </w:p>
    <w:p w14:paraId="37CB52C3" w14:textId="30D0933B" w:rsidR="00C2790D" w:rsidRDefault="00C2790D" w:rsidP="00C2790D">
      <w:pPr>
        <w:jc w:val="center"/>
        <w:rPr>
          <w:b/>
        </w:rPr>
      </w:pPr>
      <w:r w:rsidRPr="00FF6DDB">
        <w:t xml:space="preserve">Année(s) universitaire(s) : </w:t>
      </w:r>
      <w:r>
        <w:rPr>
          <w:rFonts w:eastAsia="Times New Roman" w:cs="Times New Roman"/>
          <w:b/>
          <w:sz w:val="28"/>
          <w:szCs w:val="28"/>
          <w:lang w:eastAsia="fr-FR"/>
        </w:rPr>
        <w:t xml:space="preserve"> 202</w:t>
      </w:r>
      <w:r w:rsidR="00E03582">
        <w:rPr>
          <w:rFonts w:eastAsia="Times New Roman" w:cs="Times New Roman"/>
          <w:b/>
          <w:sz w:val="28"/>
          <w:szCs w:val="28"/>
          <w:lang w:eastAsia="fr-FR"/>
        </w:rPr>
        <w:t>2</w:t>
      </w:r>
      <w:r>
        <w:rPr>
          <w:rFonts w:eastAsia="Times New Roman" w:cs="Times New Roman"/>
          <w:b/>
          <w:sz w:val="28"/>
          <w:szCs w:val="28"/>
          <w:lang w:eastAsia="fr-FR"/>
        </w:rPr>
        <w:t>/202</w:t>
      </w:r>
      <w:r w:rsidR="00E03582">
        <w:rPr>
          <w:rFonts w:eastAsia="Times New Roman" w:cs="Times New Roman"/>
          <w:b/>
          <w:sz w:val="28"/>
          <w:szCs w:val="28"/>
          <w:lang w:eastAsia="fr-FR"/>
        </w:rPr>
        <w:t>3</w:t>
      </w:r>
    </w:p>
    <w:p w14:paraId="3C9C7DEF" w14:textId="77777777" w:rsidR="00C2790D" w:rsidRPr="00BD07BA" w:rsidRDefault="00C2790D" w:rsidP="00C2790D">
      <w:pPr>
        <w:spacing w:after="0" w:line="240" w:lineRule="auto"/>
        <w:jc w:val="both"/>
        <w:rPr>
          <w:rFonts w:eastAsia="Times New Roman" w:cs="Arial"/>
          <w:szCs w:val="20"/>
          <w:lang w:eastAsia="fr-FR"/>
        </w:rPr>
      </w:pPr>
      <w:r>
        <w:rPr>
          <w:rFonts w:eastAsia="Times New Roman" w:cs="Arial"/>
          <w:szCs w:val="20"/>
          <w:lang w:eastAsia="fr-FR"/>
        </w:rPr>
        <w:t xml:space="preserve">La présente convention régit les rapports entre les différentes parties pour la réalisation d'un stage s'inscrivant dans le cadre de la formation de </w:t>
      </w:r>
      <w:r w:rsidRPr="00BD07BA">
        <w:rPr>
          <w:rFonts w:eastAsia="Times New Roman" w:cs="Arial"/>
          <w:szCs w:val="20"/>
          <w:lang w:eastAsia="fr-FR"/>
        </w:rPr>
        <w:t>l'étudiant.</w:t>
      </w:r>
    </w:p>
    <w:p w14:paraId="4DD62D13" w14:textId="77777777" w:rsidR="00C2790D" w:rsidRPr="00BD07BA" w:rsidRDefault="00C2790D">
      <w:pPr>
        <w:spacing w:after="0" w:line="240" w:lineRule="auto"/>
        <w:jc w:val="center"/>
        <w:rPr>
          <w:b/>
        </w:rPr>
      </w:pPr>
    </w:p>
    <w:p w14:paraId="434F538B" w14:textId="2B9587CD" w:rsidR="004402B6" w:rsidRPr="00BD07BA" w:rsidRDefault="007B2939">
      <w:r w:rsidRPr="00BD07BA">
        <w:t>Vu l’article 16 de l’arrêté du 27 août 2013 modifié fixant le cadre national des formations dispensées au sein des masters « métiers de l'enseignement, de l'éducation et de la formation » </w:t>
      </w:r>
      <w:r w:rsidR="00C2790D" w:rsidRPr="00BD07BA">
        <w:rPr>
          <w:b/>
        </w:rPr>
        <w:t>se déroulant dans une école publique ou un établissement public local d’enseignement</w:t>
      </w:r>
      <w:r w:rsidR="00C2790D" w:rsidRPr="00BD07BA">
        <w:t xml:space="preserve"> ;</w:t>
      </w:r>
    </w:p>
    <w:p w14:paraId="5544DABB" w14:textId="77777777" w:rsidR="004402B6" w:rsidRPr="00BD07BA" w:rsidRDefault="007B2939">
      <w:r w:rsidRPr="00BD07BA">
        <w:t>Vu l’arrêté du 1er juillet 2013 relatif au référentiel des compétences professionnelles des métiers du professorat et de l'éducation ;</w:t>
      </w:r>
    </w:p>
    <w:p w14:paraId="4D880C9A" w14:textId="7E5CF138" w:rsidR="004402B6" w:rsidRPr="00BD07BA" w:rsidRDefault="007B2939" w:rsidP="00BD07BA">
      <w:pPr>
        <w:jc w:val="both"/>
      </w:pPr>
      <w:r w:rsidRPr="00BD07BA">
        <w:t xml:space="preserve">Vu les </w:t>
      </w:r>
      <w:proofErr w:type="gramStart"/>
      <w:r w:rsidRPr="00BD07BA">
        <w:t>article</w:t>
      </w:r>
      <w:r w:rsidR="00AB089D">
        <w:t>s</w:t>
      </w:r>
      <w:r w:rsidRPr="00BD07BA">
        <w:t xml:space="preserve">  du</w:t>
      </w:r>
      <w:proofErr w:type="gramEnd"/>
      <w:r w:rsidRPr="00BD07BA">
        <w:t xml:space="preserve"> code de l’éducation ; </w:t>
      </w:r>
    </w:p>
    <w:p w14:paraId="6449C6D3" w14:textId="77777777" w:rsidR="00C2790D" w:rsidRPr="00BD07BA" w:rsidRDefault="00C2790D" w:rsidP="00BD07BA">
      <w:pPr>
        <w:spacing w:line="240" w:lineRule="auto"/>
        <w:jc w:val="both"/>
        <w:rPr>
          <w:rFonts w:cs="Arial"/>
        </w:rPr>
      </w:pPr>
      <w:r w:rsidRPr="00BD07BA">
        <w:rPr>
          <w:rFonts w:cs="Arial"/>
        </w:rPr>
        <w:t>Vu le code de la santé publique notamment ses articles L. 3131-1 et suivants ;</w:t>
      </w:r>
    </w:p>
    <w:p w14:paraId="7D5D7B05" w14:textId="77777777" w:rsidR="00C2790D" w:rsidRPr="00BD07BA" w:rsidRDefault="00C2790D" w:rsidP="00BD07BA">
      <w:pPr>
        <w:spacing w:line="240" w:lineRule="auto"/>
        <w:contextualSpacing/>
        <w:jc w:val="both"/>
        <w:rPr>
          <w:rFonts w:cs="Arial"/>
        </w:rPr>
      </w:pPr>
      <w:r w:rsidRPr="00BD07BA">
        <w:rPr>
          <w:rFonts w:cs="Arial"/>
        </w:rPr>
        <w:t>Vu le code de l’éducation, notamment ses articles L. 124-1 à L. 124-20, L. 612-11 et D. 124-1 à D. 124-9 ; D714-21 et suivants ;</w:t>
      </w:r>
    </w:p>
    <w:p w14:paraId="06455E04" w14:textId="77777777" w:rsidR="00C2790D" w:rsidRPr="00BD07BA" w:rsidRDefault="00C2790D" w:rsidP="00BD07BA">
      <w:pPr>
        <w:spacing w:line="240" w:lineRule="auto"/>
        <w:contextualSpacing/>
        <w:jc w:val="both"/>
        <w:rPr>
          <w:rFonts w:cs="Arial"/>
        </w:rPr>
      </w:pPr>
      <w:r w:rsidRPr="00BD07BA">
        <w:rPr>
          <w:rFonts w:cs="Arial"/>
        </w:rPr>
        <w:t>Vu le code de la sécurité sociale et notamment les articles L. 242-4-1, L. 412-8 et D. 242-2-1 ;</w:t>
      </w:r>
    </w:p>
    <w:p w14:paraId="2E3461D9" w14:textId="77777777" w:rsidR="00C2790D" w:rsidRPr="009B38D3" w:rsidRDefault="00C2790D" w:rsidP="00BD07BA">
      <w:pPr>
        <w:spacing w:after="0" w:line="240" w:lineRule="auto"/>
        <w:ind w:right="-24"/>
        <w:contextualSpacing/>
        <w:jc w:val="both"/>
        <w:rPr>
          <w:rFonts w:cs="Arial"/>
        </w:rPr>
      </w:pPr>
      <w:r w:rsidRPr="009B38D3">
        <w:rPr>
          <w:rFonts w:cs="Arial"/>
        </w:rPr>
        <w:t xml:space="preserve">Vu le code du travail et notamment ses articles L. 1221-13 et D. 1221-23 et suivants ; </w:t>
      </w:r>
    </w:p>
    <w:p w14:paraId="60BBF6CF" w14:textId="30E414DF" w:rsidR="00C2790D" w:rsidRPr="009B38D3" w:rsidRDefault="00C2790D" w:rsidP="00BD07BA">
      <w:pPr>
        <w:jc w:val="both"/>
      </w:pPr>
      <w:r w:rsidRPr="009B38D3">
        <w:rPr>
          <w:rFonts w:cs="Arial"/>
        </w:rPr>
        <w:t>Vu la consultation de la Commission de la Formation et de la Vie Universitaire de l’établissement </w:t>
      </w:r>
    </w:p>
    <w:p w14:paraId="4FA02BCD" w14:textId="77777777" w:rsidR="00C2790D" w:rsidRPr="009B38D3" w:rsidRDefault="00C2790D" w:rsidP="00BD07BA">
      <w:pPr>
        <w:ind w:right="106"/>
        <w:contextualSpacing/>
        <w:jc w:val="both"/>
        <w:rPr>
          <w:rFonts w:cs="Arial"/>
          <w:szCs w:val="20"/>
        </w:rPr>
      </w:pPr>
      <w:r w:rsidRPr="009B38D3">
        <w:rPr>
          <w:rFonts w:cs="Arial"/>
          <w:szCs w:val="20"/>
        </w:rPr>
        <w:t>Compte-tenu</w:t>
      </w:r>
      <w:r w:rsidRPr="009B38D3">
        <w:rPr>
          <w:rFonts w:cs="Arial"/>
          <w:spacing w:val="-12"/>
          <w:szCs w:val="20"/>
        </w:rPr>
        <w:t xml:space="preserve"> </w:t>
      </w:r>
      <w:r w:rsidRPr="009B38D3">
        <w:rPr>
          <w:rFonts w:cs="Arial"/>
          <w:szCs w:val="20"/>
        </w:rPr>
        <w:t>des</w:t>
      </w:r>
      <w:r w:rsidRPr="009B38D3">
        <w:rPr>
          <w:rFonts w:cs="Arial"/>
          <w:spacing w:val="-14"/>
          <w:szCs w:val="20"/>
        </w:rPr>
        <w:t xml:space="preserve"> </w:t>
      </w:r>
      <w:r w:rsidRPr="009B38D3">
        <w:rPr>
          <w:rFonts w:cs="Arial"/>
          <w:szCs w:val="20"/>
        </w:rPr>
        <w:t>circonstances</w:t>
      </w:r>
      <w:r w:rsidRPr="009B38D3">
        <w:rPr>
          <w:rFonts w:cs="Arial"/>
          <w:spacing w:val="-14"/>
          <w:szCs w:val="20"/>
        </w:rPr>
        <w:t xml:space="preserve"> </w:t>
      </w:r>
      <w:r w:rsidRPr="009B38D3">
        <w:rPr>
          <w:rFonts w:cs="Arial"/>
          <w:szCs w:val="20"/>
        </w:rPr>
        <w:t>exceptionnelles</w:t>
      </w:r>
      <w:r w:rsidRPr="009B38D3">
        <w:rPr>
          <w:rFonts w:cs="Arial"/>
          <w:spacing w:val="-11"/>
          <w:szCs w:val="20"/>
        </w:rPr>
        <w:t xml:space="preserve"> </w:t>
      </w:r>
      <w:r w:rsidRPr="009B38D3">
        <w:rPr>
          <w:rFonts w:cs="Arial"/>
          <w:szCs w:val="20"/>
        </w:rPr>
        <w:t>dues</w:t>
      </w:r>
      <w:r w:rsidRPr="009B38D3">
        <w:rPr>
          <w:rFonts w:cs="Arial"/>
          <w:spacing w:val="-14"/>
          <w:szCs w:val="20"/>
        </w:rPr>
        <w:t xml:space="preserve"> </w:t>
      </w:r>
      <w:r w:rsidRPr="009B38D3">
        <w:rPr>
          <w:rFonts w:cs="Arial"/>
          <w:szCs w:val="20"/>
        </w:rPr>
        <w:t>à</w:t>
      </w:r>
      <w:r w:rsidRPr="009B38D3">
        <w:rPr>
          <w:rFonts w:cs="Arial"/>
          <w:spacing w:val="-10"/>
          <w:szCs w:val="20"/>
        </w:rPr>
        <w:t xml:space="preserve"> </w:t>
      </w:r>
      <w:r w:rsidRPr="009B38D3">
        <w:rPr>
          <w:rFonts w:cs="Arial"/>
          <w:szCs w:val="20"/>
        </w:rPr>
        <w:t>la</w:t>
      </w:r>
      <w:r w:rsidRPr="009B38D3">
        <w:rPr>
          <w:rFonts w:cs="Arial"/>
          <w:spacing w:val="-12"/>
          <w:szCs w:val="20"/>
        </w:rPr>
        <w:t xml:space="preserve"> </w:t>
      </w:r>
      <w:r w:rsidRPr="009B38D3">
        <w:rPr>
          <w:rFonts w:cs="Arial"/>
          <w:szCs w:val="20"/>
        </w:rPr>
        <w:t>pandémie</w:t>
      </w:r>
      <w:r w:rsidRPr="009B38D3">
        <w:rPr>
          <w:rFonts w:cs="Arial"/>
          <w:spacing w:val="-13"/>
          <w:szCs w:val="20"/>
        </w:rPr>
        <w:t xml:space="preserve"> </w:t>
      </w:r>
      <w:r w:rsidRPr="009B38D3">
        <w:rPr>
          <w:rFonts w:cs="Arial"/>
          <w:szCs w:val="20"/>
        </w:rPr>
        <w:t>de</w:t>
      </w:r>
      <w:r w:rsidRPr="009B38D3">
        <w:rPr>
          <w:rFonts w:cs="Arial"/>
          <w:spacing w:val="-11"/>
          <w:szCs w:val="20"/>
        </w:rPr>
        <w:t xml:space="preserve"> </w:t>
      </w:r>
      <w:r w:rsidRPr="009B38D3">
        <w:rPr>
          <w:rFonts w:cs="Arial"/>
          <w:szCs w:val="20"/>
        </w:rPr>
        <w:t>Covid</w:t>
      </w:r>
      <w:r w:rsidRPr="009B38D3">
        <w:rPr>
          <w:rFonts w:cs="Arial"/>
          <w:spacing w:val="-12"/>
          <w:szCs w:val="20"/>
        </w:rPr>
        <w:t xml:space="preserve"> </w:t>
      </w:r>
      <w:r w:rsidRPr="009B38D3">
        <w:rPr>
          <w:rFonts w:cs="Arial"/>
          <w:szCs w:val="20"/>
        </w:rPr>
        <w:t>19,</w:t>
      </w:r>
      <w:r w:rsidRPr="009B38D3">
        <w:rPr>
          <w:rFonts w:cs="Arial"/>
          <w:spacing w:val="-12"/>
          <w:szCs w:val="20"/>
        </w:rPr>
        <w:t xml:space="preserve"> </w:t>
      </w:r>
      <w:r w:rsidRPr="009B38D3">
        <w:rPr>
          <w:rFonts w:cs="Arial"/>
          <w:szCs w:val="20"/>
        </w:rPr>
        <w:t>il</w:t>
      </w:r>
      <w:r w:rsidRPr="009B38D3">
        <w:rPr>
          <w:rFonts w:cs="Arial"/>
          <w:spacing w:val="-13"/>
          <w:szCs w:val="20"/>
        </w:rPr>
        <w:t xml:space="preserve"> </w:t>
      </w:r>
      <w:r w:rsidRPr="009B38D3">
        <w:rPr>
          <w:rFonts w:cs="Arial"/>
          <w:szCs w:val="20"/>
        </w:rPr>
        <w:t>est</w:t>
      </w:r>
      <w:r w:rsidRPr="009B38D3">
        <w:rPr>
          <w:rFonts w:cs="Arial"/>
          <w:spacing w:val="-10"/>
          <w:szCs w:val="20"/>
        </w:rPr>
        <w:t xml:space="preserve"> </w:t>
      </w:r>
      <w:r w:rsidRPr="009B38D3">
        <w:rPr>
          <w:rFonts w:cs="Arial"/>
          <w:szCs w:val="20"/>
        </w:rPr>
        <w:t>entendu</w:t>
      </w:r>
      <w:r w:rsidRPr="009B38D3">
        <w:rPr>
          <w:rFonts w:cs="Arial"/>
          <w:spacing w:val="-12"/>
          <w:szCs w:val="20"/>
        </w:rPr>
        <w:t xml:space="preserve"> </w:t>
      </w:r>
      <w:r w:rsidRPr="009B38D3">
        <w:rPr>
          <w:rFonts w:cs="Arial"/>
          <w:szCs w:val="20"/>
        </w:rPr>
        <w:t>entre</w:t>
      </w:r>
      <w:r w:rsidRPr="009B38D3">
        <w:rPr>
          <w:rFonts w:cs="Arial"/>
          <w:spacing w:val="-13"/>
          <w:szCs w:val="20"/>
        </w:rPr>
        <w:t xml:space="preserve"> </w:t>
      </w:r>
      <w:r w:rsidRPr="009B38D3">
        <w:rPr>
          <w:rFonts w:cs="Arial"/>
          <w:szCs w:val="20"/>
        </w:rPr>
        <w:t>les</w:t>
      </w:r>
      <w:r w:rsidRPr="009B38D3">
        <w:rPr>
          <w:rFonts w:cs="Arial"/>
          <w:spacing w:val="-14"/>
          <w:szCs w:val="20"/>
        </w:rPr>
        <w:t xml:space="preserve"> </w:t>
      </w:r>
      <w:r w:rsidRPr="009B38D3">
        <w:rPr>
          <w:rFonts w:cs="Arial"/>
          <w:szCs w:val="20"/>
        </w:rPr>
        <w:t xml:space="preserve">parties qu’elles auront vérifié au préalable que </w:t>
      </w:r>
      <w:r w:rsidRPr="009B38D3">
        <w:rPr>
          <w:rFonts w:cs="Arial"/>
          <w:b/>
          <w:szCs w:val="20"/>
        </w:rPr>
        <w:t>les missions confiées au stagiaire se prêtent à un travail en présentiel et/ou à distance et qu’il dispose du matériel</w:t>
      </w:r>
      <w:r w:rsidRPr="009B38D3">
        <w:rPr>
          <w:rFonts w:cs="Arial"/>
          <w:b/>
          <w:spacing w:val="-2"/>
          <w:szCs w:val="20"/>
        </w:rPr>
        <w:t xml:space="preserve"> </w:t>
      </w:r>
      <w:r w:rsidRPr="009B38D3">
        <w:rPr>
          <w:rFonts w:cs="Arial"/>
          <w:b/>
          <w:szCs w:val="20"/>
        </w:rPr>
        <w:t>adéquat</w:t>
      </w:r>
      <w:r w:rsidRPr="009B38D3">
        <w:rPr>
          <w:rFonts w:cs="Arial"/>
          <w:szCs w:val="20"/>
        </w:rPr>
        <w:t>.</w:t>
      </w:r>
    </w:p>
    <w:p w14:paraId="4EBD41F2" w14:textId="77777777" w:rsidR="00C2790D" w:rsidRPr="009B38D3" w:rsidRDefault="00C2790D" w:rsidP="00BD07BA">
      <w:pPr>
        <w:contextualSpacing/>
        <w:jc w:val="both"/>
        <w:rPr>
          <w:rFonts w:cs="Arial"/>
          <w:szCs w:val="20"/>
        </w:rPr>
      </w:pPr>
      <w:r w:rsidRPr="009B38D3">
        <w:rPr>
          <w:rFonts w:cs="Arial"/>
          <w:szCs w:val="20"/>
        </w:rPr>
        <w:t>Les tuteurs vérifient la possibilité d’utilisation par les parties d’outils de communication adéquats.</w:t>
      </w:r>
    </w:p>
    <w:p w14:paraId="4D97BF06" w14:textId="77777777" w:rsidR="00C2790D" w:rsidRPr="009B38D3" w:rsidRDefault="00C2790D" w:rsidP="00BD07BA">
      <w:pPr>
        <w:contextualSpacing/>
        <w:jc w:val="both"/>
        <w:rPr>
          <w:rFonts w:cs="Arial"/>
          <w:szCs w:val="20"/>
        </w:rPr>
      </w:pPr>
      <w:r w:rsidRPr="009B38D3">
        <w:rPr>
          <w:rFonts w:cs="Arial"/>
          <w:szCs w:val="20"/>
        </w:rPr>
        <w:t xml:space="preserve">Le stage ne pourra être réalisé en présentiel que dans </w:t>
      </w:r>
      <w:r w:rsidRPr="009B38D3">
        <w:rPr>
          <w:rFonts w:cs="Arial"/>
          <w:b/>
          <w:szCs w:val="20"/>
        </w:rPr>
        <w:t>le strict</w:t>
      </w:r>
      <w:r w:rsidRPr="009B38D3">
        <w:rPr>
          <w:rFonts w:cs="Arial"/>
          <w:szCs w:val="20"/>
        </w:rPr>
        <w:t xml:space="preserve"> </w:t>
      </w:r>
      <w:r w:rsidRPr="009B38D3">
        <w:rPr>
          <w:rFonts w:cs="Arial"/>
          <w:b/>
          <w:szCs w:val="20"/>
        </w:rPr>
        <w:t>respect du protocole national en vigueur</w:t>
      </w:r>
      <w:r w:rsidRPr="009B38D3">
        <w:rPr>
          <w:rFonts w:cs="Arial"/>
          <w:szCs w:val="20"/>
        </w:rPr>
        <w:t xml:space="preserve"> et de toute disposition hygiène, sécurité et santé applicable à l’organisme d’accueil.</w:t>
      </w:r>
    </w:p>
    <w:p w14:paraId="5188286A" w14:textId="77777777" w:rsidR="00C2790D" w:rsidRPr="009B38D3" w:rsidRDefault="00C2790D" w:rsidP="00BD07BA">
      <w:pPr>
        <w:ind w:right="-24"/>
        <w:rPr>
          <w:rFonts w:cs="Arial"/>
          <w:szCs w:val="20"/>
        </w:rPr>
      </w:pPr>
      <w:r w:rsidRPr="009B38D3">
        <w:rPr>
          <w:rFonts w:cs="Arial"/>
          <w:szCs w:val="20"/>
        </w:rPr>
        <w:t>Il</w:t>
      </w:r>
      <w:r w:rsidRPr="009B38D3">
        <w:rPr>
          <w:rFonts w:cs="Arial"/>
          <w:spacing w:val="-13"/>
          <w:szCs w:val="20"/>
        </w:rPr>
        <w:t xml:space="preserve"> </w:t>
      </w:r>
      <w:r w:rsidRPr="009B38D3">
        <w:rPr>
          <w:rFonts w:cs="Arial"/>
          <w:szCs w:val="20"/>
        </w:rPr>
        <w:t>est</w:t>
      </w:r>
      <w:r w:rsidRPr="009B38D3">
        <w:rPr>
          <w:rFonts w:cs="Arial"/>
          <w:spacing w:val="-10"/>
          <w:szCs w:val="20"/>
        </w:rPr>
        <w:t xml:space="preserve"> </w:t>
      </w:r>
      <w:r w:rsidRPr="009B38D3">
        <w:rPr>
          <w:rFonts w:cs="Arial"/>
          <w:szCs w:val="20"/>
        </w:rPr>
        <w:t>entendu</w:t>
      </w:r>
      <w:r w:rsidRPr="009B38D3">
        <w:rPr>
          <w:rFonts w:cs="Arial"/>
          <w:spacing w:val="-12"/>
          <w:szCs w:val="20"/>
        </w:rPr>
        <w:t xml:space="preserve"> </w:t>
      </w:r>
      <w:r w:rsidRPr="009B38D3">
        <w:rPr>
          <w:rFonts w:cs="Arial"/>
          <w:szCs w:val="20"/>
        </w:rPr>
        <w:t>entre</w:t>
      </w:r>
      <w:r w:rsidRPr="009B38D3">
        <w:rPr>
          <w:rFonts w:cs="Arial"/>
          <w:spacing w:val="-13"/>
          <w:szCs w:val="20"/>
        </w:rPr>
        <w:t xml:space="preserve"> </w:t>
      </w:r>
      <w:r w:rsidRPr="009B38D3">
        <w:rPr>
          <w:rFonts w:cs="Arial"/>
          <w:szCs w:val="20"/>
        </w:rPr>
        <w:t>les</w:t>
      </w:r>
      <w:r w:rsidRPr="009B38D3">
        <w:rPr>
          <w:rFonts w:cs="Arial"/>
          <w:spacing w:val="-14"/>
          <w:szCs w:val="20"/>
        </w:rPr>
        <w:t xml:space="preserve"> </w:t>
      </w:r>
      <w:r w:rsidRPr="009B38D3">
        <w:rPr>
          <w:rFonts w:cs="Arial"/>
          <w:szCs w:val="20"/>
        </w:rPr>
        <w:t>parties</w:t>
      </w:r>
      <w:r w:rsidRPr="009B38D3">
        <w:rPr>
          <w:rFonts w:cs="Arial"/>
          <w:spacing w:val="-11"/>
          <w:szCs w:val="20"/>
        </w:rPr>
        <w:t xml:space="preserve"> </w:t>
      </w:r>
      <w:r w:rsidRPr="009B38D3">
        <w:rPr>
          <w:rFonts w:cs="Arial"/>
          <w:szCs w:val="20"/>
        </w:rPr>
        <w:t>qu’en</w:t>
      </w:r>
      <w:r w:rsidRPr="009B38D3">
        <w:rPr>
          <w:rFonts w:cs="Arial"/>
          <w:spacing w:val="-12"/>
          <w:szCs w:val="20"/>
        </w:rPr>
        <w:t xml:space="preserve"> </w:t>
      </w:r>
      <w:r w:rsidRPr="009B38D3">
        <w:rPr>
          <w:rFonts w:cs="Arial"/>
          <w:szCs w:val="20"/>
        </w:rPr>
        <w:t>cas</w:t>
      </w:r>
      <w:r w:rsidRPr="009B38D3">
        <w:rPr>
          <w:rFonts w:cs="Arial"/>
          <w:spacing w:val="-14"/>
          <w:szCs w:val="20"/>
        </w:rPr>
        <w:t xml:space="preserve"> </w:t>
      </w:r>
      <w:r w:rsidRPr="009B38D3">
        <w:rPr>
          <w:rFonts w:cs="Arial"/>
          <w:szCs w:val="20"/>
        </w:rPr>
        <w:t>de</w:t>
      </w:r>
      <w:r w:rsidRPr="009B38D3">
        <w:rPr>
          <w:rFonts w:cs="Arial"/>
          <w:spacing w:val="-14"/>
          <w:szCs w:val="20"/>
        </w:rPr>
        <w:t xml:space="preserve"> </w:t>
      </w:r>
      <w:r w:rsidRPr="009B38D3">
        <w:rPr>
          <w:rFonts w:cs="Arial"/>
          <w:szCs w:val="20"/>
        </w:rPr>
        <w:t>confinement,</w:t>
      </w:r>
      <w:r w:rsidRPr="009B38D3">
        <w:rPr>
          <w:rFonts w:cs="Arial"/>
          <w:spacing w:val="-12"/>
          <w:szCs w:val="20"/>
        </w:rPr>
        <w:t xml:space="preserve"> </w:t>
      </w:r>
      <w:r w:rsidRPr="009B38D3">
        <w:rPr>
          <w:rFonts w:cs="Arial"/>
          <w:b/>
          <w:szCs w:val="20"/>
        </w:rPr>
        <w:t>le</w:t>
      </w:r>
      <w:r w:rsidRPr="009B38D3">
        <w:rPr>
          <w:rFonts w:cs="Arial"/>
          <w:b/>
          <w:spacing w:val="-9"/>
          <w:szCs w:val="20"/>
        </w:rPr>
        <w:t xml:space="preserve"> </w:t>
      </w:r>
      <w:r w:rsidRPr="009B38D3">
        <w:rPr>
          <w:rFonts w:cs="Arial"/>
          <w:b/>
          <w:szCs w:val="20"/>
        </w:rPr>
        <w:t>stage</w:t>
      </w:r>
      <w:r w:rsidRPr="009B38D3">
        <w:rPr>
          <w:rFonts w:cs="Arial"/>
          <w:b/>
          <w:spacing w:val="-12"/>
          <w:szCs w:val="20"/>
        </w:rPr>
        <w:t xml:space="preserve"> </w:t>
      </w:r>
      <w:r w:rsidRPr="009B38D3">
        <w:rPr>
          <w:rFonts w:cs="Arial"/>
          <w:b/>
          <w:szCs w:val="20"/>
        </w:rPr>
        <w:t>basculera</w:t>
      </w:r>
      <w:r w:rsidRPr="009B38D3">
        <w:rPr>
          <w:rFonts w:cs="Arial"/>
          <w:b/>
          <w:spacing w:val="-13"/>
          <w:szCs w:val="20"/>
        </w:rPr>
        <w:t xml:space="preserve"> </w:t>
      </w:r>
      <w:r w:rsidRPr="009B38D3">
        <w:rPr>
          <w:rFonts w:cs="Arial"/>
          <w:b/>
          <w:szCs w:val="20"/>
        </w:rPr>
        <w:t>automatiquement</w:t>
      </w:r>
      <w:r w:rsidRPr="009B38D3">
        <w:rPr>
          <w:rFonts w:cs="Arial"/>
          <w:b/>
          <w:spacing w:val="-12"/>
          <w:szCs w:val="20"/>
        </w:rPr>
        <w:t xml:space="preserve"> </w:t>
      </w:r>
      <w:r w:rsidRPr="009B38D3">
        <w:rPr>
          <w:rFonts w:cs="Arial"/>
          <w:b/>
          <w:szCs w:val="20"/>
        </w:rPr>
        <w:t>en</w:t>
      </w:r>
      <w:r w:rsidRPr="009B38D3">
        <w:rPr>
          <w:rFonts w:cs="Arial"/>
          <w:b/>
          <w:spacing w:val="-12"/>
          <w:szCs w:val="20"/>
        </w:rPr>
        <w:t xml:space="preserve"> </w:t>
      </w:r>
      <w:r w:rsidRPr="009B38D3">
        <w:rPr>
          <w:rFonts w:cs="Arial"/>
          <w:b/>
          <w:szCs w:val="20"/>
        </w:rPr>
        <w:t>stage</w:t>
      </w:r>
      <w:r w:rsidRPr="009B38D3">
        <w:rPr>
          <w:rFonts w:cs="Arial"/>
          <w:b/>
          <w:spacing w:val="-12"/>
          <w:szCs w:val="20"/>
        </w:rPr>
        <w:t xml:space="preserve"> </w:t>
      </w:r>
      <w:r w:rsidRPr="009B38D3">
        <w:rPr>
          <w:rFonts w:cs="Arial"/>
          <w:b/>
          <w:szCs w:val="20"/>
        </w:rPr>
        <w:t>à</w:t>
      </w:r>
      <w:r w:rsidRPr="009B38D3">
        <w:rPr>
          <w:rFonts w:cs="Arial"/>
          <w:b/>
          <w:spacing w:val="-13"/>
          <w:szCs w:val="20"/>
        </w:rPr>
        <w:t xml:space="preserve"> </w:t>
      </w:r>
      <w:r w:rsidRPr="009B38D3">
        <w:rPr>
          <w:rFonts w:cs="Arial"/>
          <w:b/>
          <w:szCs w:val="20"/>
        </w:rPr>
        <w:t>distance</w:t>
      </w:r>
      <w:r w:rsidRPr="009B38D3">
        <w:rPr>
          <w:rFonts w:cs="Arial"/>
          <w:b/>
          <w:spacing w:val="-12"/>
          <w:szCs w:val="20"/>
        </w:rPr>
        <w:t xml:space="preserve"> </w:t>
      </w:r>
      <w:r w:rsidRPr="009B38D3">
        <w:rPr>
          <w:rFonts w:cs="Arial"/>
          <w:b/>
          <w:szCs w:val="20"/>
        </w:rPr>
        <w:t>ou</w:t>
      </w:r>
      <w:r w:rsidRPr="009B38D3">
        <w:rPr>
          <w:rFonts w:cs="Arial"/>
          <w:b/>
          <w:spacing w:val="-12"/>
          <w:szCs w:val="20"/>
        </w:rPr>
        <w:t xml:space="preserve"> </w:t>
      </w:r>
      <w:r w:rsidRPr="009B38D3">
        <w:rPr>
          <w:rFonts w:cs="Arial"/>
          <w:b/>
          <w:szCs w:val="20"/>
        </w:rPr>
        <w:t>fera</w:t>
      </w:r>
      <w:r w:rsidRPr="009B38D3">
        <w:rPr>
          <w:rFonts w:cs="Arial"/>
          <w:b/>
          <w:spacing w:val="-13"/>
          <w:szCs w:val="20"/>
        </w:rPr>
        <w:t xml:space="preserve"> </w:t>
      </w:r>
      <w:r w:rsidRPr="009B38D3">
        <w:rPr>
          <w:rFonts w:cs="Arial"/>
          <w:b/>
          <w:szCs w:val="20"/>
        </w:rPr>
        <w:t>l’objet d’une suspension par avenant en cas d’impossibilité de stage à</w:t>
      </w:r>
      <w:r w:rsidRPr="009B38D3">
        <w:rPr>
          <w:rFonts w:cs="Arial"/>
          <w:b/>
          <w:spacing w:val="-2"/>
          <w:szCs w:val="20"/>
        </w:rPr>
        <w:t xml:space="preserve"> </w:t>
      </w:r>
      <w:r w:rsidRPr="009B38D3">
        <w:rPr>
          <w:rFonts w:cs="Arial"/>
          <w:b/>
          <w:szCs w:val="20"/>
        </w:rPr>
        <w:t>distance</w:t>
      </w:r>
      <w:r w:rsidRPr="009B38D3">
        <w:rPr>
          <w:rFonts w:cs="Arial"/>
          <w:szCs w:val="20"/>
        </w:rPr>
        <w:t>.</w:t>
      </w:r>
    </w:p>
    <w:p w14:paraId="595715C4" w14:textId="77777777" w:rsidR="00C2790D" w:rsidRPr="009B38D3" w:rsidRDefault="00C2790D" w:rsidP="00C2790D">
      <w:pPr>
        <w:ind w:right="-24"/>
        <w:rPr>
          <w:rFonts w:cs="Arial"/>
          <w:szCs w:val="20"/>
        </w:rPr>
      </w:pPr>
      <w:r w:rsidRPr="009B38D3">
        <w:rPr>
          <w:rFonts w:cs="Arial"/>
          <w:szCs w:val="20"/>
        </w:rPr>
        <w:t>Une visite médicale sera automatiquement organisée pour tous les étudiants exposés à un risque pendant leur stage. Contact de la médecine préventive de l’université d’Orléans : 02 38 41 71 79</w:t>
      </w:r>
    </w:p>
    <w:p w14:paraId="4027D059" w14:textId="77777777" w:rsidR="00C2790D" w:rsidRPr="009B38D3" w:rsidRDefault="00C2790D"/>
    <w:p w14:paraId="77585386" w14:textId="77777777" w:rsidR="004402B6" w:rsidRPr="009B38D3" w:rsidRDefault="007B2939" w:rsidP="00F90B36">
      <w:pPr>
        <w:pStyle w:val="Sansinterligne"/>
      </w:pPr>
      <w:r w:rsidRPr="009B38D3">
        <w:t>Article 1 – Parties à la convention</w:t>
      </w:r>
    </w:p>
    <w:p w14:paraId="128924E2" w14:textId="77777777" w:rsidR="004402B6" w:rsidRPr="009B38D3" w:rsidRDefault="007B2939" w:rsidP="00F90B36">
      <w:pPr>
        <w:pStyle w:val="Sansinterligne"/>
      </w:pPr>
      <w:r w:rsidRPr="009B38D3">
        <w:t>L’établissement de formation</w:t>
      </w:r>
    </w:p>
    <w:p w14:paraId="56F3A3FA" w14:textId="0015BBB8" w:rsidR="00C2790D" w:rsidRPr="009B38D3" w:rsidRDefault="00C2790D" w:rsidP="00F90B36">
      <w:pPr>
        <w:pStyle w:val="Sansinterligne"/>
      </w:pPr>
      <w:r w:rsidRPr="009B38D3">
        <w:t xml:space="preserve">Nom : </w:t>
      </w:r>
      <w:r w:rsidRPr="009B38D3">
        <w:rPr>
          <w:b/>
          <w:bCs/>
        </w:rPr>
        <w:t>Université d’Orléans</w:t>
      </w:r>
      <w:r w:rsidRPr="009B38D3">
        <w:t xml:space="preserve"> </w:t>
      </w:r>
    </w:p>
    <w:p w14:paraId="0DF76EE4" w14:textId="57007734" w:rsidR="004402B6" w:rsidRPr="009B38D3" w:rsidRDefault="007B2939" w:rsidP="00F90B36">
      <w:pPr>
        <w:pStyle w:val="Sansinterligne"/>
      </w:pPr>
      <w:r w:rsidRPr="009B38D3">
        <w:t>Adresse :</w:t>
      </w:r>
      <w:r w:rsidR="00E13D6B" w:rsidRPr="009B38D3">
        <w:t xml:space="preserve"> Château de la Source, 45100 Orléans</w:t>
      </w:r>
    </w:p>
    <w:p w14:paraId="7DD98434" w14:textId="77777777" w:rsidR="00A55321" w:rsidRPr="009B38D3" w:rsidRDefault="00A55321" w:rsidP="00F90B36">
      <w:pPr>
        <w:pStyle w:val="Sansinterligne"/>
      </w:pPr>
    </w:p>
    <w:p w14:paraId="23D3D9ED" w14:textId="3FD83CF1" w:rsidR="004402B6" w:rsidRPr="009B38D3" w:rsidRDefault="007B2939" w:rsidP="00F90B36">
      <w:pPr>
        <w:pStyle w:val="Sansinterligne"/>
      </w:pPr>
      <w:r w:rsidRPr="009B38D3">
        <w:t>Représenté par (signataire de la convention) :</w:t>
      </w:r>
      <w:r w:rsidR="00C2790D" w:rsidRPr="009B38D3">
        <w:t xml:space="preserve"> </w:t>
      </w:r>
      <w:r w:rsidR="008622B4">
        <w:rPr>
          <w:b/>
          <w:bCs/>
        </w:rPr>
        <w:t>Nathalie MAGNERON</w:t>
      </w:r>
      <w:r w:rsidR="00C2790D" w:rsidRPr="009B38D3">
        <w:t>, agissant par délégation du Président de l’Université</w:t>
      </w:r>
    </w:p>
    <w:p w14:paraId="115C20F5" w14:textId="0AC0456A" w:rsidR="004402B6" w:rsidRPr="009B38D3" w:rsidRDefault="007B2939" w:rsidP="00F90B36">
      <w:pPr>
        <w:pStyle w:val="Sansinterligne"/>
      </w:pPr>
      <w:r w:rsidRPr="009B38D3">
        <w:t xml:space="preserve">Qualité du représentant : </w:t>
      </w:r>
      <w:r w:rsidR="008622B4">
        <w:t xml:space="preserve">administratrice </w:t>
      </w:r>
      <w:proofErr w:type="gramStart"/>
      <w:r w:rsidR="008622B4">
        <w:t xml:space="preserve">provisoire </w:t>
      </w:r>
      <w:r w:rsidR="00C2790D" w:rsidRPr="009B38D3">
        <w:t xml:space="preserve"> de</w:t>
      </w:r>
      <w:proofErr w:type="gramEnd"/>
      <w:r w:rsidR="00C2790D" w:rsidRPr="009B38D3">
        <w:t xml:space="preserve"> la composante INSPE Centre Val de Loire, </w:t>
      </w:r>
    </w:p>
    <w:p w14:paraId="166911E7" w14:textId="7877AC99" w:rsidR="004402B6" w:rsidRPr="009B38D3" w:rsidRDefault="007B2939" w:rsidP="00F90B36">
      <w:pPr>
        <w:pStyle w:val="Sansinterligne"/>
      </w:pPr>
      <w:r w:rsidRPr="009B38D3">
        <w:t>Composante/UFR :</w:t>
      </w:r>
      <w:r w:rsidR="00C2790D" w:rsidRPr="009B38D3">
        <w:t xml:space="preserve"> </w:t>
      </w:r>
      <w:r w:rsidR="00C2790D" w:rsidRPr="00D03511">
        <w:rPr>
          <w:b/>
          <w:bCs/>
        </w:rPr>
        <w:t>INSPE Centre Val de Loire</w:t>
      </w:r>
    </w:p>
    <w:p w14:paraId="57E0758D" w14:textId="37CBCF8E" w:rsidR="004402B6" w:rsidRPr="009B38D3" w:rsidRDefault="007B2939" w:rsidP="00F90B36">
      <w:pPr>
        <w:pStyle w:val="Sansinterligne"/>
      </w:pPr>
      <w:r w:rsidRPr="009B38D3">
        <w:t>Téléphone :</w:t>
      </w:r>
      <w:r w:rsidR="00E13D6B" w:rsidRPr="009B38D3">
        <w:t xml:space="preserve"> </w:t>
      </w:r>
      <w:r w:rsidR="00A55321" w:rsidRPr="009B38D3">
        <w:t>02 38 49 26 00</w:t>
      </w:r>
    </w:p>
    <w:p w14:paraId="590A899F" w14:textId="04CD69AD" w:rsidR="004402B6" w:rsidRPr="009B38D3" w:rsidRDefault="007B2939" w:rsidP="00F90B36">
      <w:pPr>
        <w:pStyle w:val="Sansinterligne"/>
        <w:rPr>
          <w:b/>
          <w:bCs/>
        </w:rPr>
      </w:pPr>
      <w:r w:rsidRPr="009B38D3">
        <w:t>Mél :</w:t>
      </w:r>
      <w:r w:rsidR="00E13D6B" w:rsidRPr="009B38D3">
        <w:t xml:space="preserve"> </w:t>
      </w:r>
      <w:r w:rsidR="00E13D6B" w:rsidRPr="009B38D3">
        <w:rPr>
          <w:b/>
          <w:bCs/>
        </w:rPr>
        <w:t>s</w:t>
      </w:r>
      <w:r w:rsidR="00D930A0" w:rsidRPr="009B38D3">
        <w:rPr>
          <w:b/>
          <w:bCs/>
        </w:rPr>
        <w:t>tage</w:t>
      </w:r>
      <w:r w:rsidR="00E13D6B" w:rsidRPr="009B38D3">
        <w:rPr>
          <w:b/>
          <w:bCs/>
        </w:rPr>
        <w:t>.inspe@univ-orleans.fr</w:t>
      </w:r>
    </w:p>
    <w:p w14:paraId="044E8C15" w14:textId="0D4CC484" w:rsidR="004402B6" w:rsidRPr="009B38D3" w:rsidRDefault="007B2939" w:rsidP="00F90B36">
      <w:pPr>
        <w:pStyle w:val="Sansinterligne"/>
      </w:pPr>
      <w:r w:rsidRPr="009B38D3">
        <w:t>Adresse (si différente de l’établissement) :</w:t>
      </w:r>
      <w:r w:rsidR="00E13D6B" w:rsidRPr="009B38D3">
        <w:t xml:space="preserve"> 72 Rue du Faubourg de Bourgogne, 45000 Orléans</w:t>
      </w:r>
    </w:p>
    <w:p w14:paraId="551BA34A" w14:textId="77777777" w:rsidR="00A55321" w:rsidRPr="009B38D3" w:rsidRDefault="00A55321" w:rsidP="00F90B36">
      <w:pPr>
        <w:pStyle w:val="Sansinterligne"/>
      </w:pPr>
    </w:p>
    <w:p w14:paraId="5460A3A5" w14:textId="77777777" w:rsidR="004402B6" w:rsidRPr="009B38D3" w:rsidRDefault="007B2939" w:rsidP="00F90B36">
      <w:pPr>
        <w:pStyle w:val="Sansinterligne"/>
      </w:pPr>
      <w:r w:rsidRPr="009B38D3">
        <w:t xml:space="preserve">L’organisme d’accueil : </w:t>
      </w:r>
    </w:p>
    <w:p w14:paraId="1A72DC9E" w14:textId="0F09888E" w:rsidR="004402B6" w:rsidRPr="009B38D3" w:rsidRDefault="007B2939" w:rsidP="00F90B36">
      <w:pPr>
        <w:pStyle w:val="Sansinterligne"/>
      </w:pPr>
      <w:r w:rsidRPr="009B38D3">
        <w:t>Nom :</w:t>
      </w:r>
      <w:r w:rsidR="00E13D6B" w:rsidRPr="009B38D3">
        <w:t xml:space="preserve">  </w:t>
      </w:r>
      <w:r w:rsidR="00A55321" w:rsidRPr="009B38D3">
        <w:rPr>
          <w:b/>
          <w:bCs/>
        </w:rPr>
        <w:t>Rectorat de l’académie d’Orléans-Tours</w:t>
      </w:r>
    </w:p>
    <w:p w14:paraId="7D235046" w14:textId="77777777" w:rsidR="00A55321" w:rsidRPr="009B38D3" w:rsidRDefault="00A55321" w:rsidP="00F90B36">
      <w:pPr>
        <w:pStyle w:val="Sansinterligne"/>
      </w:pPr>
      <w:r w:rsidRPr="009B38D3">
        <w:t>Adresse : 21 rue Saint Etienne, 45000 Orléans</w:t>
      </w:r>
    </w:p>
    <w:p w14:paraId="4ECB9007" w14:textId="77777777" w:rsidR="00A55321" w:rsidRPr="009B38D3" w:rsidRDefault="00A55321" w:rsidP="00F90B36">
      <w:pPr>
        <w:pStyle w:val="Sansinterligne"/>
      </w:pPr>
      <w:r w:rsidRPr="009B38D3">
        <w:t>Téléphone : 02 38 79 38 79</w:t>
      </w:r>
    </w:p>
    <w:p w14:paraId="1685E96F" w14:textId="77777777" w:rsidR="002A6010" w:rsidRPr="009B38D3" w:rsidRDefault="002A6010" w:rsidP="00F90B36">
      <w:pPr>
        <w:pStyle w:val="Sansinterligne"/>
      </w:pPr>
    </w:p>
    <w:p w14:paraId="744678EC" w14:textId="493AA40F" w:rsidR="002A6010" w:rsidRPr="009B38D3" w:rsidRDefault="007B2939" w:rsidP="00F90B36">
      <w:pPr>
        <w:pStyle w:val="Sansinterligne"/>
        <w:rPr>
          <w:b/>
          <w:bCs/>
        </w:rPr>
      </w:pPr>
      <w:r w:rsidRPr="009B38D3">
        <w:lastRenderedPageBreak/>
        <w:t>L’académie est représentée par (signataire de la convention) :</w:t>
      </w:r>
      <w:r w:rsidR="002A6010" w:rsidRPr="009B38D3">
        <w:t xml:space="preserve"> </w:t>
      </w:r>
    </w:p>
    <w:p w14:paraId="0E2A8DCE" w14:textId="3AD45159" w:rsidR="004402B6" w:rsidRPr="009B38D3" w:rsidRDefault="007B2939" w:rsidP="00F90B36">
      <w:pPr>
        <w:pStyle w:val="Sansinterligne"/>
      </w:pPr>
      <w:r w:rsidRPr="009B38D3">
        <w:t xml:space="preserve">Qualité du représentant : </w:t>
      </w:r>
      <w:r w:rsidR="00A55321" w:rsidRPr="009B38D3">
        <w:t xml:space="preserve"> chef d'établissement </w:t>
      </w:r>
    </w:p>
    <w:p w14:paraId="06AF6AE1" w14:textId="77777777" w:rsidR="00E03582" w:rsidRDefault="00E03582" w:rsidP="00F90B36">
      <w:pPr>
        <w:pStyle w:val="Sansinterligne"/>
      </w:pPr>
    </w:p>
    <w:p w14:paraId="2CFDFA8A" w14:textId="33938BD7" w:rsidR="004402B6" w:rsidRPr="009B38D3" w:rsidRDefault="007B2939" w:rsidP="00DC73B0">
      <w:pPr>
        <w:pStyle w:val="Sansinterligne"/>
        <w:rPr>
          <w:b/>
          <w:bCs/>
        </w:rPr>
      </w:pPr>
      <w:r w:rsidRPr="009B38D3">
        <w:t>Etablissement dans lequel le stage sera effectué :</w:t>
      </w:r>
      <w:r w:rsidR="00A55321" w:rsidRPr="009B38D3">
        <w:t xml:space="preserve"> </w:t>
      </w:r>
      <w:r w:rsidR="00F34B7A">
        <w:rPr>
          <w:b/>
          <w:bCs/>
        </w:rPr>
        <w:t>_________________________</w:t>
      </w:r>
    </w:p>
    <w:p w14:paraId="30D649D3" w14:textId="13E7595B" w:rsidR="00DC73B0" w:rsidRDefault="00DC73B0" w:rsidP="00F90B36">
      <w:pPr>
        <w:pStyle w:val="Sansinterligne"/>
      </w:pPr>
      <w:r>
        <w:t xml:space="preserve">Téléphone : </w:t>
      </w:r>
      <w:r w:rsidR="00F34B7A">
        <w:rPr>
          <w:b/>
          <w:bCs/>
        </w:rPr>
        <w:t>_________________________</w:t>
      </w:r>
    </w:p>
    <w:p w14:paraId="26814B83" w14:textId="2FD531DD" w:rsidR="004402B6" w:rsidRPr="009B38D3" w:rsidRDefault="007B2939" w:rsidP="00F90B36">
      <w:pPr>
        <w:pStyle w:val="Sansinterligne"/>
      </w:pPr>
      <w:r w:rsidRPr="009B38D3">
        <w:t>Mél :</w:t>
      </w:r>
      <w:r w:rsidR="00A55321" w:rsidRPr="009B38D3">
        <w:t xml:space="preserve"> </w:t>
      </w:r>
      <w:r w:rsidR="00F34B7A">
        <w:rPr>
          <w:b/>
          <w:bCs/>
        </w:rPr>
        <w:t>_____________________________</w:t>
      </w:r>
    </w:p>
    <w:p w14:paraId="6B82317A" w14:textId="09E5CB8A" w:rsidR="004402B6" w:rsidRPr="009B38D3" w:rsidRDefault="007B2939" w:rsidP="00F90B36">
      <w:pPr>
        <w:pStyle w:val="Sansinterligne"/>
      </w:pPr>
      <w:r w:rsidRPr="009B38D3">
        <w:t xml:space="preserve">Adresse du lieu du stage </w:t>
      </w:r>
      <w:r w:rsidR="00F34B7A">
        <w:rPr>
          <w:b/>
          <w:bCs/>
        </w:rPr>
        <w:t>_______________________________________________</w:t>
      </w:r>
      <w:r w:rsidRPr="009B38D3">
        <w:t>Le stagiaire</w:t>
      </w:r>
    </w:p>
    <w:p w14:paraId="45856379" w14:textId="30BB9E87" w:rsidR="00851885" w:rsidRPr="009B38D3" w:rsidRDefault="007B2939" w:rsidP="00F90B36">
      <w:pPr>
        <w:pStyle w:val="Sansinterligne"/>
      </w:pPr>
      <w:r w:rsidRPr="009B38D3">
        <w:t>Nom :</w:t>
      </w:r>
      <w:r w:rsidR="005B439F">
        <w:rPr>
          <w:b/>
          <w:bCs/>
        </w:rPr>
        <w:tab/>
      </w:r>
      <w:r w:rsidR="008622B4">
        <w:rPr>
          <w:b/>
          <w:bCs/>
        </w:rPr>
        <w:tab/>
      </w:r>
      <w:r w:rsidR="00851885" w:rsidRPr="009B38D3">
        <w:t xml:space="preserve"> </w:t>
      </w:r>
      <w:r w:rsidRPr="009B38D3">
        <w:t>Prénom :</w:t>
      </w:r>
      <w:r w:rsidR="00C31966">
        <w:t xml:space="preserve"> </w:t>
      </w:r>
    </w:p>
    <w:p w14:paraId="2F7F93D8" w14:textId="39382919" w:rsidR="004402B6" w:rsidRPr="009B38D3" w:rsidRDefault="007B2939" w:rsidP="00D350F6">
      <w:pPr>
        <w:pStyle w:val="Sansinterligne"/>
        <w:tabs>
          <w:tab w:val="left" w:pos="3402"/>
        </w:tabs>
      </w:pPr>
      <w:r w:rsidRPr="009B38D3">
        <w:t>Sexe :</w:t>
      </w:r>
      <w:r w:rsidR="00851885" w:rsidRPr="009B38D3">
        <w:t xml:space="preserve"> </w:t>
      </w:r>
      <w:r w:rsidR="002A62E8">
        <w:t>M.</w:t>
      </w:r>
      <w:r w:rsidR="00070BBF">
        <w:tab/>
        <w:t xml:space="preserve">Né(e) le : </w:t>
      </w:r>
    </w:p>
    <w:p w14:paraId="17A9D8D0" w14:textId="28BD7CAF" w:rsidR="00A55321" w:rsidRPr="009B38D3" w:rsidRDefault="007B2939" w:rsidP="00F90B36">
      <w:pPr>
        <w:pStyle w:val="Sansinterligne"/>
      </w:pPr>
      <w:r w:rsidRPr="009B38D3">
        <w:t xml:space="preserve">Adresse : </w:t>
      </w:r>
    </w:p>
    <w:p w14:paraId="2A36BFB8" w14:textId="594EB6E1" w:rsidR="00A55321" w:rsidRDefault="007B2939" w:rsidP="00F90B36">
      <w:pPr>
        <w:pStyle w:val="Sansinterligne"/>
      </w:pPr>
      <w:r w:rsidRPr="009B38D3">
        <w:t>Téléphone</w:t>
      </w:r>
      <w:r w:rsidR="00C31966">
        <w:t> :</w:t>
      </w:r>
      <w:r w:rsidR="00A55321" w:rsidRPr="009B38D3">
        <w:tab/>
      </w:r>
      <w:r w:rsidRPr="009B38D3">
        <w:t>Mél</w:t>
      </w:r>
      <w:r w:rsidR="00C31966">
        <w:t xml:space="preserve"> : </w:t>
      </w:r>
    </w:p>
    <w:p w14:paraId="4E7EF4D0" w14:textId="7782B756" w:rsidR="0008008B" w:rsidRDefault="0008008B" w:rsidP="00F90B36">
      <w:pPr>
        <w:pStyle w:val="Sansinterligne"/>
        <w:rPr>
          <w:b/>
          <w:bCs/>
        </w:rPr>
      </w:pPr>
    </w:p>
    <w:p w14:paraId="6CC04E08" w14:textId="77777777" w:rsidR="0008008B" w:rsidRPr="009B38D3" w:rsidRDefault="0008008B" w:rsidP="00F90B36">
      <w:pPr>
        <w:pStyle w:val="Sansinterligne"/>
        <w:rPr>
          <w:b/>
          <w:bCs/>
        </w:rPr>
      </w:pPr>
    </w:p>
    <w:p w14:paraId="2591C1C5" w14:textId="61634CAC" w:rsidR="004402B6" w:rsidRDefault="007B2939" w:rsidP="00DC73B0">
      <w:pPr>
        <w:pStyle w:val="Sansinterligne"/>
        <w:rPr>
          <w:b/>
          <w:bCs/>
        </w:rPr>
      </w:pPr>
      <w:r w:rsidRPr="009B38D3">
        <w:t>Master « métiers de l'enseignement, de l'éducation et de la formation », mention :</w:t>
      </w:r>
      <w:r w:rsidR="00A55321" w:rsidRPr="009B38D3">
        <w:t xml:space="preserve"> </w:t>
      </w:r>
      <w:r w:rsidR="00A55321" w:rsidRPr="009B38D3">
        <w:rPr>
          <w:b/>
          <w:bCs/>
        </w:rPr>
        <w:t>M</w:t>
      </w:r>
      <w:r w:rsidR="00D930A0" w:rsidRPr="009B38D3">
        <w:rPr>
          <w:b/>
          <w:bCs/>
        </w:rPr>
        <w:t>2</w:t>
      </w:r>
      <w:r w:rsidR="00A55321" w:rsidRPr="009B38D3">
        <w:rPr>
          <w:b/>
          <w:bCs/>
        </w:rPr>
        <w:t xml:space="preserve"> MEEF </w:t>
      </w:r>
      <w:r w:rsidR="00863704">
        <w:rPr>
          <w:b/>
          <w:bCs/>
        </w:rPr>
        <w:t>_________</w:t>
      </w:r>
    </w:p>
    <w:p w14:paraId="7FB6CB91" w14:textId="77777777" w:rsidR="00DC73B0" w:rsidRPr="00856087" w:rsidRDefault="00DC73B0" w:rsidP="00DC73B0">
      <w:pPr>
        <w:pStyle w:val="Sansinterligne"/>
        <w:rPr>
          <w:rFonts w:cs="Arial"/>
          <w:szCs w:val="20"/>
        </w:rPr>
      </w:pPr>
    </w:p>
    <w:p w14:paraId="4D60020C" w14:textId="77777777" w:rsidR="00F34B7A" w:rsidRDefault="00F34B7A" w:rsidP="00856087">
      <w:pPr>
        <w:rPr>
          <w:b/>
        </w:rPr>
      </w:pPr>
    </w:p>
    <w:p w14:paraId="63C35A9C" w14:textId="4FBE2A0D" w:rsidR="004402B6" w:rsidRPr="00856087" w:rsidRDefault="007B2939" w:rsidP="00856087">
      <w:pPr>
        <w:rPr>
          <w:b/>
        </w:rPr>
      </w:pPr>
      <w:r w:rsidRPr="00856087">
        <w:rPr>
          <w:b/>
        </w:rPr>
        <w:t>Article 2 - Objet de la convention</w:t>
      </w:r>
    </w:p>
    <w:p w14:paraId="58780DC7" w14:textId="33F129AC" w:rsidR="004402B6" w:rsidRPr="009B38D3" w:rsidRDefault="007B2939" w:rsidP="00F90B36">
      <w:pPr>
        <w:pStyle w:val="Sansinterligne"/>
      </w:pPr>
      <w:r w:rsidRPr="009B38D3">
        <w:t>La présente convention règle les rapports de l’organisme d’accueil avec l’établissement de formation et le stagiaire.</w:t>
      </w:r>
    </w:p>
    <w:p w14:paraId="21A4377B" w14:textId="77777777" w:rsidR="007167A8" w:rsidRDefault="007167A8" w:rsidP="00F90B36">
      <w:pPr>
        <w:pStyle w:val="Sansinterligne"/>
      </w:pPr>
    </w:p>
    <w:p w14:paraId="3E813832" w14:textId="77777777" w:rsidR="00F34B7A" w:rsidRDefault="00F34B7A" w:rsidP="00F90B36">
      <w:pPr>
        <w:pStyle w:val="Sansinterligne"/>
        <w:rPr>
          <w:b/>
          <w:bCs/>
        </w:rPr>
      </w:pPr>
    </w:p>
    <w:p w14:paraId="10B575D8" w14:textId="773B7194" w:rsidR="004402B6" w:rsidRPr="007167A8" w:rsidRDefault="007B2939" w:rsidP="00F90B36">
      <w:pPr>
        <w:pStyle w:val="Sansinterligne"/>
        <w:rPr>
          <w:b/>
          <w:bCs/>
        </w:rPr>
      </w:pPr>
      <w:r w:rsidRPr="007167A8">
        <w:rPr>
          <w:b/>
          <w:bCs/>
        </w:rPr>
        <w:t>Article 3 - Sujet et modalités du stage </w:t>
      </w:r>
    </w:p>
    <w:p w14:paraId="543E2743" w14:textId="77777777" w:rsidR="007167A8" w:rsidRDefault="007167A8" w:rsidP="00F90B36">
      <w:pPr>
        <w:pStyle w:val="Sansinterligne"/>
      </w:pPr>
    </w:p>
    <w:p w14:paraId="1C769E30" w14:textId="1F31CACF" w:rsidR="004402B6" w:rsidRPr="009B38D3" w:rsidRDefault="007B2939" w:rsidP="00F90B36">
      <w:pPr>
        <w:pStyle w:val="Sansinterligne"/>
      </w:pPr>
      <w:r w:rsidRPr="009B38D3">
        <w:t>Stage prévu par l’article 16 de l’arrêté du 27 août 2013 précité.</w:t>
      </w:r>
    </w:p>
    <w:p w14:paraId="0D9F4C31" w14:textId="4B1B7667" w:rsidR="004402B6" w:rsidRPr="009B38D3" w:rsidRDefault="007B2939" w:rsidP="00F90B36">
      <w:pPr>
        <w:pStyle w:val="Sansinterligne"/>
      </w:pPr>
      <w:r w:rsidRPr="009B38D3">
        <w:t xml:space="preserve">Dates : </w:t>
      </w:r>
      <w:bookmarkStart w:id="0" w:name="_Hlk87279701"/>
      <w:r w:rsidRPr="009B38D3">
        <w:t xml:space="preserve">Du   </w:t>
      </w:r>
      <w:r w:rsidR="00863704">
        <w:rPr>
          <w:b/>
          <w:bCs/>
        </w:rPr>
        <w:t>____________ 2023</w:t>
      </w:r>
      <w:r w:rsidRPr="009B38D3">
        <w:rPr>
          <w:b/>
          <w:bCs/>
        </w:rPr>
        <w:t xml:space="preserve">     Au    </w:t>
      </w:r>
      <w:r w:rsidR="00A55321" w:rsidRPr="009B38D3">
        <w:rPr>
          <w:b/>
          <w:bCs/>
        </w:rPr>
        <w:t xml:space="preserve"> </w:t>
      </w:r>
      <w:r w:rsidR="00851885" w:rsidRPr="009B38D3">
        <w:rPr>
          <w:b/>
          <w:bCs/>
        </w:rPr>
        <w:t>30 juin 202</w:t>
      </w:r>
      <w:bookmarkEnd w:id="0"/>
      <w:r w:rsidR="00863704">
        <w:rPr>
          <w:b/>
          <w:bCs/>
        </w:rPr>
        <w:t>4</w:t>
      </w:r>
    </w:p>
    <w:p w14:paraId="6B7828BD" w14:textId="77777777" w:rsidR="004402B6" w:rsidRPr="009B38D3" w:rsidRDefault="007B2939" w:rsidP="00F90B36">
      <w:pPr>
        <w:pStyle w:val="Sansinterligne"/>
      </w:pPr>
      <w:r w:rsidRPr="009B38D3">
        <w:t>Et correspondant à 324 heures.</w:t>
      </w:r>
    </w:p>
    <w:p w14:paraId="461D1447" w14:textId="77777777" w:rsidR="006F5CD3" w:rsidRDefault="006F5CD3" w:rsidP="006F5CD3">
      <w:pPr>
        <w:pStyle w:val="Sansinterligne"/>
      </w:pPr>
    </w:p>
    <w:p w14:paraId="0972EB17" w14:textId="07E1F645" w:rsidR="004402B6" w:rsidRPr="009B38D3" w:rsidRDefault="007B2939">
      <w:pPr>
        <w:rPr>
          <w:rFonts w:cs="Arial"/>
          <w:szCs w:val="20"/>
        </w:rPr>
      </w:pPr>
      <w:r w:rsidRPr="009B38D3">
        <w:rPr>
          <w:rFonts w:cs="Arial"/>
          <w:szCs w:val="20"/>
        </w:rPr>
        <w:t xml:space="preserve">Répartition si présence discontinue : </w:t>
      </w:r>
      <w:bookmarkStart w:id="1" w:name="_Hlk87279756"/>
      <w:r w:rsidR="00AE74E3" w:rsidRPr="009B38D3">
        <w:rPr>
          <w:rFonts w:cs="Arial"/>
          <w:szCs w:val="20"/>
        </w:rPr>
        <w:t xml:space="preserve">6h réparties sur </w:t>
      </w:r>
      <w:bookmarkEnd w:id="1"/>
      <w:r w:rsidR="00CA7C37">
        <w:rPr>
          <w:rFonts w:cs="Arial"/>
          <w:szCs w:val="20"/>
        </w:rPr>
        <w:t>les lundis et vendredis</w:t>
      </w:r>
    </w:p>
    <w:p w14:paraId="38B56361" w14:textId="77777777" w:rsidR="00F34B7A" w:rsidRDefault="00F34B7A">
      <w:pPr>
        <w:rPr>
          <w:b/>
        </w:rPr>
      </w:pPr>
    </w:p>
    <w:p w14:paraId="6B7B857B" w14:textId="7E55B2B2" w:rsidR="004402B6" w:rsidRPr="009B38D3" w:rsidRDefault="007B2939">
      <w:pPr>
        <w:rPr>
          <w:b/>
        </w:rPr>
      </w:pPr>
      <w:r w:rsidRPr="009B38D3">
        <w:rPr>
          <w:b/>
        </w:rPr>
        <w:t xml:space="preserve">Article 4 - Objectif du stage </w:t>
      </w:r>
    </w:p>
    <w:p w14:paraId="7CBCBE62" w14:textId="1EFF97DE" w:rsidR="004402B6" w:rsidRPr="009B38D3" w:rsidRDefault="007B2939">
      <w:pPr>
        <w:jc w:val="both"/>
        <w:rPr>
          <w:rFonts w:cs="Arial"/>
          <w:szCs w:val="20"/>
        </w:rPr>
      </w:pPr>
      <w:r w:rsidRPr="009B38D3">
        <w:rPr>
          <w:rFonts w:cs="Arial"/>
          <w:szCs w:val="20"/>
        </w:rPr>
        <w:t>Le stage correspond à une période temporaire d’observation et de pratique accompagnée en milieu professionnel au cours de laquelle l’étudiant(e) acquiert des compétences professionnelles, inscrites au référentiel des compétences professionnelles des métiers du professorat et de l’éducation (arrêté du 1</w:t>
      </w:r>
      <w:r w:rsidRPr="009B38D3">
        <w:rPr>
          <w:rFonts w:cs="Arial"/>
          <w:szCs w:val="20"/>
          <w:vertAlign w:val="superscript"/>
        </w:rPr>
        <w:t>er</w:t>
      </w:r>
      <w:r w:rsidRPr="009B38D3">
        <w:rPr>
          <w:rFonts w:cs="Arial"/>
          <w:szCs w:val="20"/>
        </w:rPr>
        <w:t xml:space="preserve"> juillet 2013, JORF du 18 juillet 2013), et met en œuvre les acquis de sa formation en vue de l’obtention d’un diplôme et de favoriser son insertion professionnelle. </w:t>
      </w:r>
    </w:p>
    <w:p w14:paraId="6FE0BBCC" w14:textId="77777777" w:rsidR="004402B6" w:rsidRPr="009B38D3" w:rsidRDefault="007B2939">
      <w:pPr>
        <w:rPr>
          <w:b/>
        </w:rPr>
      </w:pPr>
      <w:r w:rsidRPr="009B38D3">
        <w:rPr>
          <w:b/>
        </w:rPr>
        <w:t xml:space="preserve">Article 5 – Accueil du stagiaire </w:t>
      </w:r>
    </w:p>
    <w:p w14:paraId="48903926" w14:textId="24EEC016" w:rsidR="00A55321" w:rsidRPr="009B38D3" w:rsidRDefault="007B2939" w:rsidP="009B38D3">
      <w:pPr>
        <w:spacing w:after="0" w:line="240" w:lineRule="auto"/>
        <w:rPr>
          <w:rFonts w:eastAsia="Times New Roman" w:cs="Arial"/>
          <w:szCs w:val="20"/>
          <w:lang w:eastAsia="fr-FR"/>
        </w:rPr>
      </w:pPr>
      <w:r w:rsidRPr="009B38D3">
        <w:t>Le stagiaire est suivi par l’enseignant référent désigné par l’établissement de formation</w:t>
      </w:r>
      <w:r w:rsidR="00A55321" w:rsidRPr="009B38D3">
        <w:t> :</w:t>
      </w:r>
      <w:r w:rsidRPr="009B38D3">
        <w:t xml:space="preserve"> </w:t>
      </w:r>
      <w:r w:rsidR="00863704">
        <w:rPr>
          <w:rFonts w:eastAsia="Times New Roman" w:cs="Arial"/>
          <w:b/>
          <w:bCs/>
          <w:szCs w:val="20"/>
          <w:lang w:eastAsia="fr-FR"/>
        </w:rPr>
        <w:t>___________</w:t>
      </w:r>
    </w:p>
    <w:p w14:paraId="343258D1" w14:textId="6F14B7E2" w:rsidR="004402B6" w:rsidRPr="009B38D3" w:rsidRDefault="007B2939" w:rsidP="009B38D3">
      <w:pPr>
        <w:spacing w:after="0" w:line="240" w:lineRule="auto"/>
      </w:pPr>
      <w:r w:rsidRPr="009B38D3">
        <w:t xml:space="preserve">Le tuteur de stage désigné par l’organisme d’accueil dans la présente convention </w:t>
      </w:r>
      <w:r w:rsidR="00A55321" w:rsidRPr="009B38D3">
        <w:rPr>
          <w:rFonts w:eastAsia="Times New Roman" w:cs="Arial"/>
          <w:b/>
          <w:szCs w:val="20"/>
          <w:lang w:eastAsia="fr-FR"/>
        </w:rPr>
        <w:t xml:space="preserve">: </w:t>
      </w:r>
      <w:r w:rsidR="00863704">
        <w:rPr>
          <w:rFonts w:eastAsia="Times New Roman" w:cs="Arial"/>
          <w:b/>
          <w:szCs w:val="20"/>
          <w:lang w:eastAsia="fr-FR"/>
        </w:rPr>
        <w:t>________________</w:t>
      </w:r>
    </w:p>
    <w:p w14:paraId="0A86129C" w14:textId="77777777" w:rsidR="004402B6" w:rsidRPr="009B38D3" w:rsidRDefault="007B2939">
      <w:pPr>
        <w:jc w:val="both"/>
      </w:pPr>
      <w:r w:rsidRPr="009B38D3">
        <w:t>L’organisme d’accueil peut autoriser le stagiaire à se déplacer.</w:t>
      </w:r>
    </w:p>
    <w:p w14:paraId="68093155" w14:textId="77777777" w:rsidR="00856087" w:rsidRDefault="007B2939">
      <w:pPr>
        <w:rPr>
          <w:b/>
        </w:rPr>
      </w:pPr>
      <w:r w:rsidRPr="009B38D3">
        <w:rPr>
          <w:b/>
        </w:rPr>
        <w:t xml:space="preserve">Article 6 – Gratification </w:t>
      </w:r>
      <w:r w:rsidR="006F5CD3">
        <w:rPr>
          <w:b/>
        </w:rPr>
        <w:t>–</w:t>
      </w:r>
      <w:r w:rsidRPr="009B38D3">
        <w:rPr>
          <w:b/>
        </w:rPr>
        <w:t xml:space="preserve"> Avantages</w:t>
      </w:r>
    </w:p>
    <w:p w14:paraId="7FCD9CCD" w14:textId="465DBDA8" w:rsidR="004402B6" w:rsidRPr="006F5CD3" w:rsidRDefault="00856087">
      <w:pPr>
        <w:rPr>
          <w:b/>
        </w:rPr>
      </w:pPr>
      <w:r>
        <w:rPr>
          <w:b/>
        </w:rPr>
        <w:t>L</w:t>
      </w:r>
      <w:r w:rsidR="007B2939" w:rsidRPr="009B38D3">
        <w:t>e montant horaire de la gratification est fixé à 15 % du plafond horaire de la sécurité sociale défini en application de l’article L.241-3 du code de la sécurité sociale.</w:t>
      </w:r>
      <w:r w:rsidR="007B2939" w:rsidRPr="009B38D3">
        <w:rPr>
          <w:rStyle w:val="Appelnotedebasdep"/>
        </w:rPr>
        <w:footnoteReference w:id="1"/>
      </w:r>
    </w:p>
    <w:p w14:paraId="35845464" w14:textId="34A76FFC" w:rsidR="00365CB6" w:rsidRPr="00F34B7A" w:rsidRDefault="00365CB6" w:rsidP="00365CB6">
      <w:pPr>
        <w:jc w:val="both"/>
      </w:pPr>
      <w:r w:rsidRPr="009B38D3">
        <w:t xml:space="preserve">La gratification est fixée à </w:t>
      </w:r>
      <w:r w:rsidRPr="009B38D3">
        <w:rPr>
          <w:b/>
          <w:bCs/>
        </w:rPr>
        <w:t>126,36</w:t>
      </w:r>
      <w:r w:rsidRPr="009B38D3">
        <w:t xml:space="preserve"> € (cent vingt-six euros et trente-six cents) </w:t>
      </w:r>
      <w:r w:rsidRPr="009B38D3">
        <w:rPr>
          <w:b/>
          <w:bCs/>
        </w:rPr>
        <w:t>par mois</w:t>
      </w:r>
      <w:r w:rsidRPr="009B38D3">
        <w:t xml:space="preserve">, sur la base </w:t>
      </w:r>
      <w:r w:rsidRPr="009B38D3">
        <w:rPr>
          <w:szCs w:val="20"/>
        </w:rPr>
        <w:t xml:space="preserve">du </w:t>
      </w:r>
      <w:r w:rsidRPr="00F34B7A">
        <w:rPr>
          <w:szCs w:val="20"/>
        </w:rPr>
        <w:t xml:space="preserve">nombre moyen d’heures mensuelles sur la durée du stage, soit 324 heures réparties sur </w:t>
      </w:r>
      <w:r w:rsidRPr="00F34B7A">
        <w:rPr>
          <w:b/>
          <w:bCs/>
          <w:szCs w:val="20"/>
        </w:rPr>
        <w:t>10</w:t>
      </w:r>
      <w:r w:rsidRPr="00F34B7A">
        <w:rPr>
          <w:szCs w:val="20"/>
        </w:rPr>
        <w:t xml:space="preserve"> mois</w:t>
      </w:r>
      <w:r w:rsidRPr="00F34B7A">
        <w:rPr>
          <w:rStyle w:val="Appelnotedebasdep"/>
        </w:rPr>
        <w:footnoteReference w:id="2"/>
      </w:r>
      <w:r w:rsidRPr="00F34B7A">
        <w:t>.</w:t>
      </w:r>
    </w:p>
    <w:p w14:paraId="0BE09298" w14:textId="77777777" w:rsidR="00592BD4" w:rsidRPr="00F34B7A" w:rsidRDefault="00592BD4" w:rsidP="00592BD4">
      <w:pPr>
        <w:spacing w:after="0" w:line="240" w:lineRule="auto"/>
        <w:jc w:val="both"/>
        <w:rPr>
          <w:rFonts w:eastAsia="Times New Roman" w:cs="Arial"/>
          <w:szCs w:val="20"/>
          <w:lang w:eastAsia="fr-FR"/>
        </w:rPr>
      </w:pPr>
      <w:r w:rsidRPr="00F34B7A">
        <w:rPr>
          <w:rFonts w:eastAsia="Times New Roman" w:cs="Arial"/>
          <w:szCs w:val="20"/>
          <w:lang w:eastAsia="fr-FR"/>
        </w:rPr>
        <w:t xml:space="preserve">Il bénéficie, le cas échéant, du service de restauration proposé dans l'établissement. Lorsque la collectivité locale le permet, il bénéficiera d’un tarif préférentiel. </w:t>
      </w:r>
    </w:p>
    <w:p w14:paraId="167FE54D" w14:textId="77777777" w:rsidR="00592BD4" w:rsidRPr="009B38D3" w:rsidRDefault="00592BD4" w:rsidP="00365CB6">
      <w:pPr>
        <w:jc w:val="both"/>
      </w:pPr>
    </w:p>
    <w:p w14:paraId="7CDAB649" w14:textId="74E520C9" w:rsidR="004402B6" w:rsidRPr="009B38D3" w:rsidRDefault="007B2939">
      <w:pPr>
        <w:jc w:val="both"/>
      </w:pPr>
      <w:r w:rsidRPr="009B38D3">
        <w:t xml:space="preserve">Si le plafond horaire de la </w:t>
      </w:r>
      <w:r w:rsidR="004224FF" w:rsidRPr="009B38D3">
        <w:t>sécurité sociale</w:t>
      </w:r>
      <w:r w:rsidRPr="009B38D3">
        <w:t xml:space="preserve"> est révisé au 1</w:t>
      </w:r>
      <w:r w:rsidRPr="009B38D3">
        <w:rPr>
          <w:vertAlign w:val="superscript"/>
        </w:rPr>
        <w:t>er</w:t>
      </w:r>
      <w:r w:rsidRPr="009B38D3">
        <w:t xml:space="preserve"> janvier de l’année N+1, une régularisation globale sera versée sur la dernière mensualité à payer. </w:t>
      </w:r>
    </w:p>
    <w:p w14:paraId="6D9007C0" w14:textId="77777777" w:rsidR="004402B6" w:rsidRPr="009B38D3" w:rsidRDefault="007B2939">
      <w:pPr>
        <w:jc w:val="both"/>
      </w:pPr>
      <w:r w:rsidRPr="009B38D3">
        <w:t>En cas de suspension ou de résiliation de la présente convention, le montant de la gratification due au stagiaire est proratisé en fonction de la durée du stage effectué. Si un trop perçu de gratification est constaté, il pourra donner lieu à l’émission d’un titre de perception à l’encontre du stagiaire concerné en vue d’en obtenir remboursement.</w:t>
      </w:r>
    </w:p>
    <w:p w14:paraId="49864D0E" w14:textId="77777777" w:rsidR="004402B6" w:rsidRPr="009B38D3" w:rsidRDefault="007B2939">
      <w:pPr>
        <w:jc w:val="both"/>
      </w:pPr>
      <w:r w:rsidRPr="009B38D3">
        <w:t>La gratification est due sans préjudice du remboursement des frais engagés par le stagiaire pour effectuer son stage et des avantages offerts, le cas échéant, pour la restauration ou le transport.</w:t>
      </w:r>
    </w:p>
    <w:p w14:paraId="4046F91D" w14:textId="4FD83D88" w:rsidR="004402B6" w:rsidRPr="009B38D3" w:rsidRDefault="007B2939">
      <w:pPr>
        <w:jc w:val="both"/>
      </w:pPr>
      <w:r w:rsidRPr="009B38D3">
        <w:t>Conformément à l’</w:t>
      </w:r>
      <w:bookmarkStart w:id="2" w:name="__DdeLink__1321_3818840569"/>
      <w:r w:rsidRPr="009B38D3">
        <w:t>article D124-7 du code de l’éducation</w:t>
      </w:r>
      <w:bookmarkEnd w:id="2"/>
      <w:r w:rsidRPr="009B38D3">
        <w:t>, les trajets effectués par le stagiaire entre son domicile et son lieu de stage sont pris en charge dans les conditions fixées par le décret n°2010-676 du 21 juin 2010 instituant une prise en charge partielle du prix des titres d'abonnement correspondant aux déplacements effectués par les agents publics entre leur résidence habituelle et leur lieu de travail ou dans les conditions prévues par le décret n° 2020-543 du 9 mai 2020 relatif au versement du « forfait mobilités durables » dans la fonction publique de l'Etat. Est considéré comme la résidence administrative du stagiaire le lieu de stage indiqué dans la présente convention.</w:t>
      </w:r>
    </w:p>
    <w:p w14:paraId="6DBFA4EC" w14:textId="77777777" w:rsidR="00F34B7A" w:rsidRDefault="00F34B7A">
      <w:pPr>
        <w:rPr>
          <w:b/>
        </w:rPr>
      </w:pPr>
    </w:p>
    <w:p w14:paraId="7DCF9E01" w14:textId="75D0FE7B" w:rsidR="004402B6" w:rsidRPr="009B38D3" w:rsidRDefault="007B2939">
      <w:pPr>
        <w:rPr>
          <w:b/>
        </w:rPr>
      </w:pPr>
      <w:r w:rsidRPr="009B38D3">
        <w:rPr>
          <w:b/>
        </w:rPr>
        <w:t>Article 7 – Régime de protection sociale</w:t>
      </w:r>
    </w:p>
    <w:p w14:paraId="20ED8FB7" w14:textId="77777777" w:rsidR="004402B6" w:rsidRPr="009B38D3" w:rsidRDefault="007B2939">
      <w:pPr>
        <w:jc w:val="both"/>
      </w:pPr>
      <w:r w:rsidRPr="009B38D3">
        <w:t>La gratification n’est pas soumise à cotisation sociale.</w:t>
      </w:r>
    </w:p>
    <w:p w14:paraId="54AF22FD" w14:textId="77777777" w:rsidR="004402B6" w:rsidRPr="009B38D3" w:rsidRDefault="007B2939">
      <w:pPr>
        <w:jc w:val="both"/>
      </w:pPr>
      <w:r w:rsidRPr="009B38D3">
        <w:t>Le stagiaire bénéficie de la législation sur les accidents de travail au titre du régime étudiant de l’article L.412-8 2° du code de la sécurité sociale.</w:t>
      </w:r>
    </w:p>
    <w:p w14:paraId="5DDE3700" w14:textId="77777777" w:rsidR="004402B6" w:rsidRPr="009B38D3" w:rsidRDefault="007B2939">
      <w:pPr>
        <w:jc w:val="both"/>
      </w:pPr>
      <w:r w:rsidRPr="009B38D3">
        <w:t>En cas d’accident survenant au stagiaire soit au cours d’activités dans l’organisme d’accueil, soit au cours du trajet, soit sur les lieux rendus utiles pour les besoins du stage, l’organisme d’accueil envoie la déclaration à la caisse primaire d’assurance maladie en mentionnant l’établissement de formation comme employeur avec copie à l’établissement de formation.</w:t>
      </w:r>
    </w:p>
    <w:p w14:paraId="2DB1CF36" w14:textId="77777777" w:rsidR="00F34B7A" w:rsidRDefault="00F34B7A">
      <w:pPr>
        <w:rPr>
          <w:b/>
        </w:rPr>
      </w:pPr>
    </w:p>
    <w:p w14:paraId="30F0D4D7" w14:textId="6C26F5D5" w:rsidR="004402B6" w:rsidRPr="009B38D3" w:rsidRDefault="007B2939">
      <w:pPr>
        <w:rPr>
          <w:b/>
        </w:rPr>
      </w:pPr>
      <w:r w:rsidRPr="009B38D3">
        <w:rPr>
          <w:b/>
        </w:rPr>
        <w:t>Article 8 – Responsabilité et assurance</w:t>
      </w:r>
    </w:p>
    <w:p w14:paraId="22220DC8" w14:textId="77777777" w:rsidR="004402B6" w:rsidRPr="009B38D3" w:rsidRDefault="007B2939">
      <w:pPr>
        <w:jc w:val="both"/>
      </w:pPr>
      <w:r w:rsidRPr="009B38D3">
        <w:t>Le stagiaire déclare être garanti au titre de la responsabilité civile.</w:t>
      </w:r>
    </w:p>
    <w:p w14:paraId="13C0DC11" w14:textId="77777777" w:rsidR="00710227" w:rsidRDefault="00710227">
      <w:pPr>
        <w:jc w:val="both"/>
        <w:rPr>
          <w:b/>
        </w:rPr>
      </w:pPr>
    </w:p>
    <w:p w14:paraId="4C39B1B5" w14:textId="3372A9B9" w:rsidR="00710227" w:rsidRPr="00F34B7A" w:rsidRDefault="00710227" w:rsidP="00710227">
      <w:pPr>
        <w:spacing w:after="160" w:line="259" w:lineRule="auto"/>
        <w:jc w:val="both"/>
        <w:rPr>
          <w:rFonts w:cs="Arial"/>
          <w:b/>
          <w:szCs w:val="20"/>
        </w:rPr>
      </w:pPr>
      <w:r w:rsidRPr="00F34B7A">
        <w:rPr>
          <w:rFonts w:eastAsia="Times New Roman" w:cs="Arial"/>
          <w:b/>
          <w:szCs w:val="20"/>
          <w:lang w:eastAsia="fr-FR"/>
        </w:rPr>
        <w:t>Article 9</w:t>
      </w:r>
      <w:proofErr w:type="gramStart"/>
      <w:r w:rsidRPr="00F34B7A">
        <w:rPr>
          <w:rFonts w:eastAsia="Times New Roman" w:cs="Arial"/>
          <w:b/>
          <w:szCs w:val="20"/>
          <w:lang w:eastAsia="fr-FR"/>
        </w:rPr>
        <w:t xml:space="preserve">-  </w:t>
      </w:r>
      <w:r w:rsidRPr="00F34B7A">
        <w:rPr>
          <w:rFonts w:cs="Arial"/>
          <w:b/>
          <w:szCs w:val="20"/>
        </w:rPr>
        <w:t>Travail</w:t>
      </w:r>
      <w:proofErr w:type="gramEnd"/>
      <w:r w:rsidRPr="00F34B7A">
        <w:rPr>
          <w:rFonts w:cs="Arial"/>
          <w:b/>
          <w:szCs w:val="20"/>
        </w:rPr>
        <w:t xml:space="preserve"> attendu </w:t>
      </w:r>
    </w:p>
    <w:p w14:paraId="3EFEB384" w14:textId="4A82D4B7" w:rsidR="00710227" w:rsidRPr="00F34B7A" w:rsidRDefault="00710227" w:rsidP="00710227">
      <w:pPr>
        <w:spacing w:after="160" w:line="259" w:lineRule="auto"/>
        <w:jc w:val="both"/>
        <w:rPr>
          <w:rFonts w:cs="Arial"/>
          <w:szCs w:val="20"/>
        </w:rPr>
      </w:pPr>
      <w:r w:rsidRPr="00F34B7A">
        <w:rPr>
          <w:rFonts w:cs="Arial"/>
          <w:szCs w:val="20"/>
        </w:rPr>
        <w:t xml:space="preserve">L’étudiant stagiaire doit remplir les obligations liées au chaque stage (voir charte d’accueil).  Leur mise en œuvre sera définie conjointement </w:t>
      </w:r>
      <w:r w:rsidR="00F34B7A">
        <w:rPr>
          <w:rFonts w:cs="Arial"/>
          <w:szCs w:val="20"/>
        </w:rPr>
        <w:t xml:space="preserve">au début de chaque semestre </w:t>
      </w:r>
      <w:r w:rsidRPr="00F34B7A">
        <w:rPr>
          <w:rFonts w:cs="Arial"/>
          <w:szCs w:val="20"/>
        </w:rPr>
        <w:t>par le tuteur et le stagiaire</w:t>
      </w:r>
      <w:r w:rsidR="003C4E94">
        <w:rPr>
          <w:rFonts w:cs="Arial"/>
          <w:szCs w:val="20"/>
        </w:rPr>
        <w:t xml:space="preserve">. </w:t>
      </w:r>
      <w:r w:rsidRPr="00F34B7A">
        <w:rPr>
          <w:rFonts w:cs="Arial"/>
          <w:szCs w:val="20"/>
        </w:rPr>
        <w:t>Le tuteur s’engage à créer les conditions favorables à l’observation et à la pratique en stage accompagné.</w:t>
      </w:r>
    </w:p>
    <w:p w14:paraId="29CE8273" w14:textId="77777777" w:rsidR="00710227" w:rsidRDefault="00710227">
      <w:pPr>
        <w:jc w:val="both"/>
        <w:rPr>
          <w:b/>
        </w:rPr>
      </w:pPr>
    </w:p>
    <w:p w14:paraId="0F7764B0" w14:textId="1B72B993" w:rsidR="004402B6" w:rsidRPr="00F34B7A" w:rsidRDefault="007B2939">
      <w:pPr>
        <w:jc w:val="both"/>
        <w:rPr>
          <w:b/>
        </w:rPr>
      </w:pPr>
      <w:r w:rsidRPr="00F34B7A">
        <w:rPr>
          <w:b/>
        </w:rPr>
        <w:t xml:space="preserve">Article </w:t>
      </w:r>
      <w:r w:rsidR="00710227" w:rsidRPr="00F34B7A">
        <w:rPr>
          <w:b/>
        </w:rPr>
        <w:t>10</w:t>
      </w:r>
      <w:r w:rsidRPr="00F34B7A">
        <w:rPr>
          <w:b/>
        </w:rPr>
        <w:t xml:space="preserve"> – Discipline </w:t>
      </w:r>
    </w:p>
    <w:p w14:paraId="28F4933A" w14:textId="7800BFAC" w:rsidR="004402B6" w:rsidRPr="00F34B7A" w:rsidRDefault="007B2939" w:rsidP="00592BD4">
      <w:pPr>
        <w:jc w:val="both"/>
      </w:pPr>
      <w:r w:rsidRPr="00F34B7A">
        <w:t>Durant son stage, l’étudiant doit respecter la discipline de l’école ou de l’établissement qui l’accueille, notamment en ce qui concerne les horaires, le règlement intérieur et les dispositions relative à l’hygiène et à la sécurité.</w:t>
      </w:r>
      <w:r w:rsidR="005F5646">
        <w:t xml:space="preserve"> </w:t>
      </w:r>
      <w:proofErr w:type="gramStart"/>
      <w:r w:rsidRPr="00F34B7A">
        <w:t>Le</w:t>
      </w:r>
      <w:proofErr w:type="gramEnd"/>
      <w:r w:rsidRPr="00F34B7A">
        <w:t xml:space="preserve"> règlement intérieur est porté à sa connaissance avant le début du stage.</w:t>
      </w:r>
    </w:p>
    <w:p w14:paraId="5D98B243" w14:textId="2D5FBFA4" w:rsidR="00592BD4" w:rsidRPr="00F34B7A" w:rsidRDefault="00592BD4" w:rsidP="00592BD4">
      <w:pPr>
        <w:spacing w:after="160" w:line="259" w:lineRule="auto"/>
        <w:jc w:val="both"/>
        <w:rPr>
          <w:rFonts w:cs="Arial"/>
        </w:rPr>
      </w:pPr>
      <w:r w:rsidRPr="00F34B7A">
        <w:rPr>
          <w:rFonts w:cs="Arial"/>
        </w:rPr>
        <w:t xml:space="preserve">L’étudiant-stagiaire est considéré comme un apprenant et donc soumis </w:t>
      </w:r>
      <w:r w:rsidR="00863704" w:rsidRPr="00F34B7A">
        <w:rPr>
          <w:rFonts w:cs="Arial"/>
        </w:rPr>
        <w:t>à toutes les dispositions du</w:t>
      </w:r>
      <w:r w:rsidRPr="00F34B7A">
        <w:rPr>
          <w:rFonts w:cs="Arial"/>
        </w:rPr>
        <w:t xml:space="preserve"> règlement intérieur. </w:t>
      </w:r>
    </w:p>
    <w:p w14:paraId="07FC611E" w14:textId="5D948B91" w:rsidR="004402B6" w:rsidRPr="00F34B7A" w:rsidRDefault="007B2939">
      <w:pPr>
        <w:jc w:val="both"/>
      </w:pPr>
      <w:bookmarkStart w:id="3" w:name="_GoBack"/>
      <w:bookmarkEnd w:id="3"/>
      <w:r w:rsidRPr="00F34B7A">
        <w:t>En cas de manquement particulièrement grave à la discipline</w:t>
      </w:r>
      <w:r w:rsidR="00EF43E2" w:rsidRPr="00F34B7A">
        <w:t xml:space="preserve"> et / ou de faute grave</w:t>
      </w:r>
      <w:r w:rsidRPr="00F34B7A">
        <w:t xml:space="preserve">, l’organisme d’accueil se réserve le droit de mettre </w:t>
      </w:r>
      <w:r w:rsidR="00863704" w:rsidRPr="00F34B7A">
        <w:t xml:space="preserve">immédiatement </w:t>
      </w:r>
      <w:r w:rsidRPr="00F34B7A">
        <w:t xml:space="preserve">fin au stage </w:t>
      </w:r>
      <w:r w:rsidR="00863704" w:rsidRPr="00F34B7A">
        <w:t>sans avoir à suivre la procédure indiquée</w:t>
      </w:r>
      <w:r w:rsidRPr="00F34B7A">
        <w:t xml:space="preserve"> à l’article 1</w:t>
      </w:r>
      <w:r w:rsidR="00F34B7A">
        <w:t>1</w:t>
      </w:r>
      <w:r w:rsidRPr="00F34B7A">
        <w:t xml:space="preserve"> de la présente convention.</w:t>
      </w:r>
    </w:p>
    <w:p w14:paraId="1B057FC6" w14:textId="77777777" w:rsidR="00592BD4" w:rsidRDefault="00592BD4" w:rsidP="00592BD4">
      <w:pPr>
        <w:jc w:val="both"/>
        <w:rPr>
          <w:b/>
        </w:rPr>
      </w:pPr>
    </w:p>
    <w:p w14:paraId="78A4BDB4" w14:textId="6461044C" w:rsidR="00592BD4" w:rsidRPr="00592BD4" w:rsidRDefault="007B2939" w:rsidP="00592BD4">
      <w:pPr>
        <w:jc w:val="both"/>
        <w:rPr>
          <w:b/>
        </w:rPr>
      </w:pPr>
      <w:r w:rsidRPr="00F34B7A">
        <w:rPr>
          <w:b/>
        </w:rPr>
        <w:t>Article 1</w:t>
      </w:r>
      <w:r w:rsidR="00710227" w:rsidRPr="00F34B7A">
        <w:rPr>
          <w:b/>
        </w:rPr>
        <w:t>1</w:t>
      </w:r>
      <w:r w:rsidRPr="009B38D3">
        <w:rPr>
          <w:b/>
        </w:rPr>
        <w:t xml:space="preserve"> – Absences et interruption de stage</w:t>
      </w:r>
    </w:p>
    <w:p w14:paraId="5CA1B43C" w14:textId="77777777" w:rsidR="00592BD4" w:rsidRDefault="00592BD4" w:rsidP="00592BD4">
      <w:pPr>
        <w:spacing w:after="0" w:line="240" w:lineRule="auto"/>
        <w:jc w:val="both"/>
        <w:rPr>
          <w:rFonts w:eastAsia="Times New Roman" w:cs="Arial"/>
          <w:szCs w:val="20"/>
          <w:lang w:eastAsia="fr-FR"/>
        </w:rPr>
      </w:pPr>
    </w:p>
    <w:p w14:paraId="6EA39474" w14:textId="67D12356" w:rsidR="00EF43E2" w:rsidRDefault="00592BD4" w:rsidP="002D4801">
      <w:pPr>
        <w:spacing w:after="0" w:line="240" w:lineRule="auto"/>
        <w:jc w:val="both"/>
      </w:pPr>
      <w:r w:rsidRPr="00D80E46">
        <w:rPr>
          <w:rFonts w:eastAsia="Times New Roman" w:cs="Arial"/>
          <w:szCs w:val="20"/>
          <w:lang w:eastAsia="fr-FR"/>
        </w:rPr>
        <w:t xml:space="preserve">En cas de décision d'une des trois parties d'interrompre le stage, celle-ci devra </w:t>
      </w:r>
      <w:r w:rsidRPr="00F34B7A">
        <w:rPr>
          <w:rFonts w:eastAsia="Times New Roman" w:cs="Arial"/>
          <w:szCs w:val="20"/>
          <w:lang w:eastAsia="fr-FR"/>
        </w:rPr>
        <w:t xml:space="preserve">immédiatement informer les deux autres parties par écrit des raisons qui ont conduit à cette décision. </w:t>
      </w:r>
      <w:r w:rsidR="00F34B7A" w:rsidRPr="00F34B7A">
        <w:rPr>
          <w:rFonts w:eastAsia="Times New Roman" w:cs="Arial"/>
          <w:szCs w:val="20"/>
          <w:lang w:eastAsia="fr-FR"/>
        </w:rPr>
        <w:t>U</w:t>
      </w:r>
      <w:r w:rsidR="002D4801" w:rsidRPr="00F34B7A">
        <w:t xml:space="preserve">ne médiation est organisée entre les différentes parties concernées, par </w:t>
      </w:r>
      <w:r w:rsidR="00863704" w:rsidRPr="00F34B7A">
        <w:t xml:space="preserve">le référent de l’étudiant à </w:t>
      </w:r>
      <w:r w:rsidR="002D4801" w:rsidRPr="00F34B7A">
        <w:t xml:space="preserve">l’établissement de formation. Si l’étudiant ne satisfait pas à ses obligations en termes d’assiduité, posture professionnelle, travail attendu, l’établissement </w:t>
      </w:r>
      <w:proofErr w:type="gramStart"/>
      <w:r w:rsidR="002D4801" w:rsidRPr="00F34B7A">
        <w:t>d’accueil  peut</w:t>
      </w:r>
      <w:proofErr w:type="gramEnd"/>
      <w:r w:rsidR="002D4801" w:rsidRPr="00F34B7A">
        <w:t xml:space="preserve"> demander une rupture de stage ; celle-ci est signifiée par l’établissement de formation à l’étudiant, par courrier avec accusé de réception.</w:t>
      </w:r>
    </w:p>
    <w:p w14:paraId="5D45767A" w14:textId="77777777" w:rsidR="00F34B7A" w:rsidRPr="00F34B7A" w:rsidRDefault="00F34B7A" w:rsidP="002D4801">
      <w:pPr>
        <w:spacing w:after="0" w:line="240" w:lineRule="auto"/>
        <w:jc w:val="both"/>
        <w:rPr>
          <w:rFonts w:eastAsia="Times New Roman" w:cs="Arial"/>
          <w:szCs w:val="20"/>
          <w:lang w:eastAsia="fr-FR"/>
        </w:rPr>
      </w:pPr>
    </w:p>
    <w:p w14:paraId="00F3F7EC" w14:textId="77777777" w:rsidR="00863704" w:rsidRDefault="007B2939">
      <w:pPr>
        <w:jc w:val="both"/>
        <w:rPr>
          <w:rFonts w:eastAsia="Times New Roman" w:cs="Arial"/>
          <w:szCs w:val="20"/>
          <w:lang w:eastAsia="fr-FR"/>
        </w:rPr>
      </w:pPr>
      <w:r w:rsidRPr="00F34B7A">
        <w:t>En cas d'absence, l'étudiant stagiaire doit aviser dans les 24 heures ouvrables l’organisme</w:t>
      </w:r>
      <w:r w:rsidRPr="009B38D3">
        <w:t xml:space="preserve"> d’accueil ainsi que </w:t>
      </w:r>
      <w:r w:rsidR="00365CB6" w:rsidRPr="009B38D3">
        <w:rPr>
          <w:rFonts w:eastAsia="Times New Roman" w:cs="Arial"/>
          <w:szCs w:val="20"/>
          <w:lang w:eastAsia="fr-FR"/>
        </w:rPr>
        <w:t>l’établissement de formation : INSPE Centre Val de Loire (Bureau 2</w:t>
      </w:r>
      <w:r w:rsidR="00365CB6" w:rsidRPr="009B38D3">
        <w:rPr>
          <w:rFonts w:eastAsia="Times New Roman" w:cs="Arial"/>
          <w:szCs w:val="20"/>
          <w:vertAlign w:val="superscript"/>
          <w:lang w:eastAsia="fr-FR"/>
        </w:rPr>
        <w:t>nd</w:t>
      </w:r>
      <w:r w:rsidR="00365CB6" w:rsidRPr="009B38D3">
        <w:rPr>
          <w:rFonts w:eastAsia="Times New Roman" w:cs="Arial"/>
          <w:szCs w:val="20"/>
          <w:lang w:eastAsia="fr-FR"/>
        </w:rPr>
        <w:t xml:space="preserve"> degré - 72 rue du Faubourg de Bourgogne 45044 ORLEANS).</w:t>
      </w:r>
      <w:r w:rsidR="00863704">
        <w:rPr>
          <w:rFonts w:eastAsia="Times New Roman" w:cs="Arial"/>
          <w:szCs w:val="20"/>
          <w:lang w:eastAsia="fr-FR"/>
        </w:rPr>
        <w:t xml:space="preserve"> </w:t>
      </w:r>
    </w:p>
    <w:p w14:paraId="742157D7" w14:textId="3EB866BC" w:rsidR="004402B6" w:rsidRPr="00F34B7A" w:rsidRDefault="00863704">
      <w:pPr>
        <w:jc w:val="both"/>
        <w:rPr>
          <w:rFonts w:eastAsia="Times New Roman" w:cs="Arial"/>
          <w:szCs w:val="20"/>
          <w:lang w:eastAsia="fr-FR"/>
        </w:rPr>
      </w:pPr>
      <w:r w:rsidRPr="00F34B7A">
        <w:rPr>
          <w:rFonts w:eastAsia="Times New Roman" w:cs="Arial"/>
          <w:szCs w:val="20"/>
          <w:lang w:eastAsia="fr-FR"/>
        </w:rPr>
        <w:t xml:space="preserve">Toute absence en stage doit être dûment justifiée. </w:t>
      </w:r>
    </w:p>
    <w:p w14:paraId="3E3212AD" w14:textId="77777777" w:rsidR="00365CB6" w:rsidRPr="00856087" w:rsidRDefault="00365CB6" w:rsidP="00856087">
      <w:pPr>
        <w:rPr>
          <w:rFonts w:cs="Arial"/>
          <w:szCs w:val="20"/>
        </w:rPr>
      </w:pPr>
    </w:p>
    <w:p w14:paraId="075DBB74" w14:textId="64D732F5" w:rsidR="004402B6" w:rsidRPr="00F34B7A" w:rsidRDefault="007B2939">
      <w:pPr>
        <w:jc w:val="both"/>
        <w:rPr>
          <w:b/>
        </w:rPr>
      </w:pPr>
      <w:r w:rsidRPr="00F34B7A">
        <w:rPr>
          <w:b/>
        </w:rPr>
        <w:t>Article 1</w:t>
      </w:r>
      <w:r w:rsidR="00710227" w:rsidRPr="00F34B7A">
        <w:rPr>
          <w:b/>
        </w:rPr>
        <w:t>2</w:t>
      </w:r>
      <w:r w:rsidRPr="00F34B7A">
        <w:rPr>
          <w:b/>
        </w:rPr>
        <w:t xml:space="preserve"> – Neutralité, devoir de réserve et confidentialité</w:t>
      </w:r>
    </w:p>
    <w:p w14:paraId="31ED0C8F" w14:textId="77777777" w:rsidR="004402B6" w:rsidRPr="00FF6DDB" w:rsidRDefault="007B2939">
      <w:pPr>
        <w:jc w:val="both"/>
      </w:pPr>
      <w:r w:rsidRPr="00FF6DDB">
        <w:t>L’étudiant doit se conformer aux règles générales qui régissent le service public de l’éducation dont le principe de neutralité.</w:t>
      </w:r>
    </w:p>
    <w:p w14:paraId="6E07A55C" w14:textId="3097E2C3" w:rsidR="004402B6" w:rsidRPr="00FF6DDB" w:rsidRDefault="007B2939">
      <w:pPr>
        <w:jc w:val="both"/>
      </w:pPr>
      <w:r w:rsidRPr="00FF6DDB">
        <w:t xml:space="preserve">Le devoir de réserve est de rigueur absolue et apprécié par l’organisme d’accueil compte-tenu de ses spécificités. Le stagiaire prend donc l’engagement de n’utiliser en aucun cas les informations recueillies ou obtenues par lui pour en faire une publication, communication à des tiers sans accord préalable de l’organisme d’accueil. </w:t>
      </w:r>
    </w:p>
    <w:p w14:paraId="365FAB57" w14:textId="77777777" w:rsidR="004402B6" w:rsidRPr="00FF6DDB" w:rsidRDefault="007B2939">
      <w:pPr>
        <w:jc w:val="both"/>
      </w:pPr>
      <w:r w:rsidRPr="00FF6DDB">
        <w:t>Cet engagement vaut non seulement pour la durée du stage mais également après son expiration. Le stagiaire s’engage à ne conserver, emporter, ou prendre copie d’aucun document ou logiciel, de quelque nature que ce soit, appartenant à l’organisme d’accueil, sauf accord de ce dernier.</w:t>
      </w:r>
    </w:p>
    <w:p w14:paraId="0F3CF842" w14:textId="785BE883" w:rsidR="004402B6" w:rsidRDefault="007B2939" w:rsidP="006F5CD3">
      <w:pPr>
        <w:pStyle w:val="Sansinterligne"/>
      </w:pPr>
      <w:r w:rsidRPr="00FF6DDB">
        <w:t xml:space="preserve">Aucun nom ou prénom d’élève ne doit figurer dans le mémoire. Toutes les traces écrites des élèves seront </w:t>
      </w:r>
      <w:proofErr w:type="spellStart"/>
      <w:r w:rsidRPr="00FF6DDB">
        <w:t>anonymées</w:t>
      </w:r>
      <w:proofErr w:type="spellEnd"/>
      <w:r w:rsidRPr="00FF6DDB">
        <w:t>. Les photos de visage d’élèves ne peuvent être insérées ou doivent être floutées.</w:t>
      </w:r>
    </w:p>
    <w:p w14:paraId="592E190B" w14:textId="77777777" w:rsidR="00BD07BA" w:rsidRPr="00856087" w:rsidRDefault="00BD07BA" w:rsidP="00856087">
      <w:pPr>
        <w:rPr>
          <w:rFonts w:cs="Arial"/>
          <w:szCs w:val="20"/>
        </w:rPr>
      </w:pPr>
    </w:p>
    <w:p w14:paraId="310CB2AD" w14:textId="340CAF85" w:rsidR="004402B6" w:rsidRPr="00F34B7A" w:rsidRDefault="007B2939">
      <w:pPr>
        <w:jc w:val="both"/>
        <w:rPr>
          <w:b/>
        </w:rPr>
      </w:pPr>
      <w:r w:rsidRPr="00F34B7A">
        <w:rPr>
          <w:b/>
        </w:rPr>
        <w:t>Article 1</w:t>
      </w:r>
      <w:r w:rsidR="00710227" w:rsidRPr="00F34B7A">
        <w:rPr>
          <w:b/>
        </w:rPr>
        <w:t>3</w:t>
      </w:r>
      <w:r w:rsidRPr="00F34B7A">
        <w:rPr>
          <w:b/>
        </w:rPr>
        <w:t xml:space="preserve"> - Fin de stage – Evaluation </w:t>
      </w:r>
    </w:p>
    <w:p w14:paraId="4F2F6140" w14:textId="001CC1AF" w:rsidR="004402B6" w:rsidRPr="00FF6DDB" w:rsidRDefault="007B2939">
      <w:pPr>
        <w:jc w:val="both"/>
      </w:pPr>
      <w:r w:rsidRPr="00FF6DDB">
        <w:t>A l’issue du stage, l’organisme d’accueil délivre une attestation de stage dont le modèle est disponible sur le site</w:t>
      </w:r>
      <w:r w:rsidR="008622B4">
        <w:t xml:space="preserve"> </w:t>
      </w:r>
      <w:proofErr w:type="gramStart"/>
      <w:r w:rsidR="008622B4">
        <w:t xml:space="preserve">service-public.fr </w:t>
      </w:r>
      <w:r w:rsidRPr="00FF6DDB">
        <w:t>.</w:t>
      </w:r>
      <w:proofErr w:type="gramEnd"/>
    </w:p>
    <w:p w14:paraId="25886EDE" w14:textId="77777777" w:rsidR="00F34B7A" w:rsidRDefault="00F34B7A">
      <w:pPr>
        <w:rPr>
          <w:b/>
        </w:rPr>
      </w:pPr>
    </w:p>
    <w:p w14:paraId="67B2BC40" w14:textId="4CDF1729" w:rsidR="004402B6" w:rsidRPr="00F34B7A" w:rsidRDefault="007B2939">
      <w:pPr>
        <w:rPr>
          <w:b/>
        </w:rPr>
      </w:pPr>
      <w:r w:rsidRPr="00F34B7A">
        <w:rPr>
          <w:b/>
        </w:rPr>
        <w:t>Article 1</w:t>
      </w:r>
      <w:r w:rsidR="00710227" w:rsidRPr="00F34B7A">
        <w:rPr>
          <w:b/>
        </w:rPr>
        <w:t>4</w:t>
      </w:r>
      <w:r w:rsidRPr="00F34B7A">
        <w:rPr>
          <w:b/>
        </w:rPr>
        <w:t xml:space="preserve"> – Droit applicable</w:t>
      </w:r>
    </w:p>
    <w:p w14:paraId="4EECC196" w14:textId="77777777" w:rsidR="004402B6" w:rsidRPr="00FF6DDB" w:rsidRDefault="007B2939">
      <w:pPr>
        <w:jc w:val="both"/>
      </w:pPr>
      <w:r w:rsidRPr="00FF6DDB">
        <w:t>La présente convention est régie par le droit français. Tout litige non résolu par voie amiable sera soumis à la compétence de la juridiction administrative.</w:t>
      </w:r>
    </w:p>
    <w:p w14:paraId="6BCB6544" w14:textId="7C35C9FC" w:rsidR="004402B6" w:rsidRPr="00FD7092" w:rsidRDefault="004402B6" w:rsidP="00FD7092">
      <w:pPr>
        <w:pStyle w:val="Sansinterligne"/>
      </w:pPr>
    </w:p>
    <w:p w14:paraId="3D30BB89" w14:textId="641EC907" w:rsidR="00365CB6" w:rsidRPr="00365CB6" w:rsidRDefault="00365CB6" w:rsidP="00365CB6">
      <w:pPr>
        <w:spacing w:after="0" w:line="240" w:lineRule="auto"/>
        <w:jc w:val="both"/>
        <w:rPr>
          <w:rFonts w:eastAsia="Times New Roman" w:cs="Arial"/>
          <w:szCs w:val="20"/>
          <w:lang w:eastAsia="fr-FR"/>
        </w:rPr>
      </w:pPr>
      <w:r w:rsidRPr="00365CB6">
        <w:rPr>
          <w:rFonts w:eastAsia="Times New Roman" w:cs="Arial"/>
          <w:szCs w:val="20"/>
          <w:lang w:eastAsia="fr-FR"/>
        </w:rPr>
        <w:t xml:space="preserve">Fait à Orléans, le </w:t>
      </w:r>
      <w:r w:rsidR="00F34B7A">
        <w:rPr>
          <w:rFonts w:eastAsia="Times New Roman" w:cs="Arial"/>
          <w:szCs w:val="20"/>
          <w:lang w:eastAsia="fr-FR"/>
        </w:rPr>
        <w:t>_______________________________</w:t>
      </w:r>
    </w:p>
    <w:p w14:paraId="7355C0D1" w14:textId="20A2DD34" w:rsidR="00365CB6" w:rsidRPr="00365CB6" w:rsidRDefault="00365CB6" w:rsidP="00365CB6">
      <w:pPr>
        <w:spacing w:after="0" w:line="240" w:lineRule="auto"/>
        <w:jc w:val="both"/>
        <w:rPr>
          <w:rFonts w:eastAsia="Times New Roman" w:cs="Arial"/>
          <w:szCs w:val="20"/>
          <w:lang w:eastAsia="fr-FR"/>
        </w:rPr>
      </w:pPr>
    </w:p>
    <w:tbl>
      <w:tblPr>
        <w:tblStyle w:val="Grilledutableau1"/>
        <w:tblW w:w="10915" w:type="dxa"/>
        <w:tblInd w:w="-922" w:type="dxa"/>
        <w:tblLayout w:type="fixed"/>
        <w:tblLook w:val="04A0" w:firstRow="1" w:lastRow="0" w:firstColumn="1" w:lastColumn="0" w:noHBand="0" w:noVBand="1"/>
      </w:tblPr>
      <w:tblGrid>
        <w:gridCol w:w="2410"/>
        <w:gridCol w:w="2193"/>
        <w:gridCol w:w="2060"/>
        <w:gridCol w:w="2126"/>
        <w:gridCol w:w="2126"/>
      </w:tblGrid>
      <w:tr w:rsidR="00D930A0" w:rsidRPr="00365CB6" w14:paraId="30BBD2F2" w14:textId="77777777" w:rsidTr="00BA41B4">
        <w:trPr>
          <w:trHeight w:val="3213"/>
        </w:trPr>
        <w:tc>
          <w:tcPr>
            <w:tcW w:w="2410" w:type="dxa"/>
          </w:tcPr>
          <w:p w14:paraId="3BD301A5" w14:textId="6B4D9615" w:rsidR="00D930A0" w:rsidRPr="00365CB6" w:rsidRDefault="00D930A0" w:rsidP="00365CB6">
            <w:pPr>
              <w:numPr>
                <w:ilvl w:val="12"/>
                <w:numId w:val="0"/>
              </w:numPr>
              <w:spacing w:after="0" w:line="240" w:lineRule="auto"/>
              <w:jc w:val="center"/>
              <w:rPr>
                <w:rFonts w:asciiTheme="minorHAnsi" w:hAnsiTheme="minorHAnsi" w:cstheme="minorHAnsi"/>
                <w:sz w:val="20"/>
                <w:szCs w:val="20"/>
              </w:rPr>
            </w:pPr>
            <w:r w:rsidRPr="00365CB6">
              <w:rPr>
                <w:rFonts w:asciiTheme="minorHAnsi" w:eastAsia="Times New Roman" w:hAnsiTheme="minorHAnsi" w:cstheme="minorHAnsi"/>
                <w:sz w:val="20"/>
                <w:szCs w:val="20"/>
                <w:lang w:eastAsia="fr-FR"/>
              </w:rPr>
              <w:t xml:space="preserve">Pour </w:t>
            </w:r>
            <w:r w:rsidRPr="00365CB6">
              <w:rPr>
                <w:rFonts w:asciiTheme="minorHAnsi" w:hAnsiTheme="minorHAnsi" w:cstheme="minorHAnsi"/>
                <w:sz w:val="20"/>
                <w:szCs w:val="20"/>
              </w:rPr>
              <w:t>l</w:t>
            </w:r>
            <w:r>
              <w:rPr>
                <w:rFonts w:asciiTheme="minorHAnsi" w:hAnsiTheme="minorHAnsi" w:cstheme="minorHAnsi"/>
                <w:sz w:val="20"/>
                <w:szCs w:val="20"/>
              </w:rPr>
              <w:t xml:space="preserve">e Président </w:t>
            </w:r>
            <w:r w:rsidRPr="00365CB6">
              <w:rPr>
                <w:rFonts w:asciiTheme="minorHAnsi" w:hAnsiTheme="minorHAnsi" w:cstheme="minorHAnsi"/>
                <w:sz w:val="20"/>
                <w:szCs w:val="20"/>
              </w:rPr>
              <w:t>de l’Université d’Orléans</w:t>
            </w:r>
          </w:p>
          <w:p w14:paraId="28F2EA30" w14:textId="76C14D84" w:rsidR="00D930A0" w:rsidRPr="00365CB6" w:rsidRDefault="00D930A0" w:rsidP="00365CB6">
            <w:pPr>
              <w:numPr>
                <w:ilvl w:val="12"/>
                <w:numId w:val="0"/>
              </w:numPr>
              <w:spacing w:after="0" w:line="240" w:lineRule="auto"/>
              <w:jc w:val="center"/>
              <w:rPr>
                <w:rFonts w:asciiTheme="minorHAnsi" w:hAnsiTheme="minorHAnsi" w:cstheme="minorHAnsi"/>
                <w:sz w:val="20"/>
                <w:szCs w:val="20"/>
              </w:rPr>
            </w:pPr>
            <w:proofErr w:type="gramStart"/>
            <w:r w:rsidRPr="00365CB6">
              <w:rPr>
                <w:rFonts w:asciiTheme="minorHAnsi" w:hAnsiTheme="minorHAnsi" w:cstheme="minorHAnsi"/>
                <w:sz w:val="20"/>
                <w:szCs w:val="20"/>
              </w:rPr>
              <w:t>et</w:t>
            </w:r>
            <w:proofErr w:type="gramEnd"/>
            <w:r w:rsidRPr="00365CB6">
              <w:rPr>
                <w:rFonts w:asciiTheme="minorHAnsi" w:hAnsiTheme="minorHAnsi" w:cstheme="minorHAnsi"/>
                <w:sz w:val="20"/>
                <w:szCs w:val="20"/>
              </w:rPr>
              <w:t xml:space="preserve"> par délégation</w:t>
            </w:r>
          </w:p>
          <w:p w14:paraId="1AF769BF" w14:textId="5A9A3533" w:rsidR="008622B4" w:rsidRDefault="008622B4" w:rsidP="00365CB6">
            <w:pPr>
              <w:numPr>
                <w:ilvl w:val="12"/>
                <w:numId w:val="0"/>
              </w:numPr>
              <w:spacing w:after="0" w:line="240" w:lineRule="auto"/>
              <w:jc w:val="center"/>
              <w:rPr>
                <w:rFonts w:asciiTheme="minorHAnsi" w:hAnsiTheme="minorHAnsi" w:cstheme="minorHAnsi"/>
                <w:sz w:val="20"/>
                <w:szCs w:val="20"/>
              </w:rPr>
            </w:pPr>
            <w:proofErr w:type="gramStart"/>
            <w:r>
              <w:rPr>
                <w:rFonts w:asciiTheme="minorHAnsi" w:hAnsiTheme="minorHAnsi" w:cstheme="minorHAnsi"/>
                <w:sz w:val="20"/>
                <w:szCs w:val="20"/>
              </w:rPr>
              <w:t>l’administratrice</w:t>
            </w:r>
            <w:proofErr w:type="gramEnd"/>
            <w:r>
              <w:rPr>
                <w:rFonts w:asciiTheme="minorHAnsi" w:hAnsiTheme="minorHAnsi" w:cstheme="minorHAnsi"/>
                <w:sz w:val="20"/>
                <w:szCs w:val="20"/>
              </w:rPr>
              <w:t xml:space="preserve"> provisoire</w:t>
            </w:r>
            <w:r w:rsidR="00D930A0" w:rsidRPr="00365CB6">
              <w:rPr>
                <w:rFonts w:asciiTheme="minorHAnsi" w:hAnsiTheme="minorHAnsi" w:cstheme="minorHAnsi"/>
                <w:sz w:val="20"/>
                <w:szCs w:val="20"/>
              </w:rPr>
              <w:t xml:space="preserve"> de l’INSPÉ Centre Val de Loire Académie d’Orléans-Tours</w:t>
            </w:r>
          </w:p>
          <w:p w14:paraId="10A4AC52" w14:textId="0C12ECCF" w:rsidR="008622B4" w:rsidRDefault="008622B4" w:rsidP="00365CB6">
            <w:pPr>
              <w:numPr>
                <w:ilvl w:val="12"/>
                <w:numId w:val="0"/>
              </w:numPr>
              <w:spacing w:after="0" w:line="240" w:lineRule="auto"/>
              <w:jc w:val="center"/>
              <w:rPr>
                <w:rFonts w:asciiTheme="minorHAnsi" w:hAnsiTheme="minorHAnsi" w:cstheme="minorHAnsi"/>
                <w:sz w:val="20"/>
                <w:szCs w:val="20"/>
              </w:rPr>
            </w:pPr>
          </w:p>
          <w:p w14:paraId="37F4FE2F" w14:textId="4D137DD1" w:rsidR="00D930A0" w:rsidRPr="00AA7B96" w:rsidRDefault="00D930A0" w:rsidP="00365CB6">
            <w:pPr>
              <w:numPr>
                <w:ilvl w:val="12"/>
                <w:numId w:val="0"/>
              </w:numPr>
              <w:spacing w:after="0" w:line="240" w:lineRule="auto"/>
              <w:jc w:val="center"/>
              <w:rPr>
                <w:rFonts w:asciiTheme="minorHAnsi" w:eastAsia="Times New Roman" w:hAnsiTheme="minorHAnsi" w:cstheme="minorHAnsi"/>
                <w:b/>
                <w:bCs/>
                <w:sz w:val="20"/>
                <w:szCs w:val="20"/>
                <w:lang w:eastAsia="fr-FR"/>
              </w:rPr>
            </w:pPr>
          </w:p>
        </w:tc>
        <w:tc>
          <w:tcPr>
            <w:tcW w:w="2193" w:type="dxa"/>
          </w:tcPr>
          <w:p w14:paraId="4CC83494" w14:textId="17E00770" w:rsidR="00D930A0" w:rsidRPr="00365CB6" w:rsidRDefault="00D930A0" w:rsidP="00365CB6">
            <w:pPr>
              <w:numPr>
                <w:ilvl w:val="12"/>
                <w:numId w:val="0"/>
              </w:numPr>
              <w:spacing w:after="0" w:line="240" w:lineRule="auto"/>
              <w:jc w:val="center"/>
              <w:rPr>
                <w:rFonts w:asciiTheme="minorHAnsi" w:eastAsia="Times New Roman" w:hAnsiTheme="minorHAnsi" w:cstheme="minorHAnsi"/>
                <w:sz w:val="20"/>
                <w:szCs w:val="20"/>
                <w:lang w:eastAsia="fr-FR"/>
              </w:rPr>
            </w:pPr>
            <w:r w:rsidRPr="00365CB6">
              <w:rPr>
                <w:rFonts w:asciiTheme="minorHAnsi" w:eastAsia="Times New Roman" w:hAnsiTheme="minorHAnsi" w:cstheme="minorHAnsi"/>
                <w:sz w:val="20"/>
                <w:szCs w:val="20"/>
                <w:lang w:eastAsia="fr-FR"/>
              </w:rPr>
              <w:t>Pour l’établissement d’accueil</w:t>
            </w:r>
            <w:r w:rsidR="00950718">
              <w:rPr>
                <w:rFonts w:asciiTheme="minorHAnsi" w:eastAsia="Times New Roman" w:hAnsiTheme="minorHAnsi" w:cstheme="minorHAnsi"/>
                <w:sz w:val="20"/>
                <w:szCs w:val="20"/>
                <w:lang w:eastAsia="fr-FR"/>
              </w:rPr>
              <w:t>, l</w:t>
            </w:r>
            <w:r w:rsidR="00950718" w:rsidRPr="00365CB6">
              <w:rPr>
                <w:rFonts w:asciiTheme="minorHAnsi" w:eastAsia="Times New Roman" w:hAnsiTheme="minorHAnsi" w:cstheme="minorHAnsi"/>
                <w:sz w:val="20"/>
                <w:szCs w:val="20"/>
                <w:lang w:eastAsia="fr-FR"/>
              </w:rPr>
              <w:t>e Chef d’établissement</w:t>
            </w:r>
          </w:p>
          <w:p w14:paraId="3795F3FF"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0EBE5C80"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37EF4C54"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72500456"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02C33E93"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17442D1A"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2D82EB8E" w14:textId="7A2A2FBD" w:rsidR="00D930A0" w:rsidRDefault="00D930A0" w:rsidP="00365CB6">
            <w:pPr>
              <w:spacing w:after="0" w:line="240" w:lineRule="auto"/>
              <w:jc w:val="center"/>
              <w:rPr>
                <w:rFonts w:asciiTheme="minorHAnsi" w:eastAsia="Times New Roman" w:hAnsiTheme="minorHAnsi" w:cstheme="minorHAnsi"/>
                <w:sz w:val="20"/>
                <w:szCs w:val="20"/>
                <w:lang w:eastAsia="fr-FR"/>
              </w:rPr>
            </w:pPr>
          </w:p>
          <w:p w14:paraId="4412ED58" w14:textId="357D5CE1" w:rsidR="00C44471" w:rsidRPr="00365CB6" w:rsidRDefault="00C44471" w:rsidP="00365CB6">
            <w:pPr>
              <w:spacing w:after="0" w:line="240" w:lineRule="auto"/>
              <w:jc w:val="center"/>
              <w:rPr>
                <w:rFonts w:asciiTheme="minorHAnsi" w:eastAsia="Times New Roman" w:hAnsiTheme="minorHAnsi" w:cstheme="minorHAnsi"/>
                <w:sz w:val="20"/>
                <w:szCs w:val="20"/>
                <w:lang w:eastAsia="fr-FR"/>
              </w:rPr>
            </w:pPr>
          </w:p>
          <w:p w14:paraId="3F650AC3" w14:textId="5B01D5DB"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tc>
        <w:tc>
          <w:tcPr>
            <w:tcW w:w="2060" w:type="dxa"/>
          </w:tcPr>
          <w:p w14:paraId="225AB069" w14:textId="29F4F622"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r w:rsidRPr="00365CB6">
              <w:rPr>
                <w:rFonts w:asciiTheme="minorHAnsi" w:eastAsia="Times New Roman" w:hAnsiTheme="minorHAnsi" w:cstheme="minorHAnsi"/>
                <w:sz w:val="20"/>
                <w:szCs w:val="20"/>
                <w:lang w:eastAsia="fr-FR"/>
              </w:rPr>
              <w:t>Responsable du stage dans l’établissement d’accueil</w:t>
            </w:r>
          </w:p>
          <w:p w14:paraId="0C2E7042"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6C954BB9"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3686D771"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2586FC4C" w14:textId="77777777" w:rsidR="00D930A0" w:rsidRPr="00365CB6" w:rsidRDefault="00D930A0" w:rsidP="00FD7092">
            <w:pPr>
              <w:spacing w:after="0" w:line="240" w:lineRule="auto"/>
              <w:jc w:val="center"/>
              <w:rPr>
                <w:rFonts w:asciiTheme="minorHAnsi" w:eastAsia="Times New Roman" w:hAnsiTheme="minorHAnsi" w:cstheme="minorHAnsi"/>
                <w:sz w:val="20"/>
                <w:szCs w:val="20"/>
                <w:lang w:eastAsia="fr-FR"/>
              </w:rPr>
            </w:pPr>
          </w:p>
          <w:p w14:paraId="4689AE79"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2AF74102" w14:textId="25282715" w:rsidR="00D930A0" w:rsidRDefault="00D930A0" w:rsidP="00365CB6">
            <w:pPr>
              <w:spacing w:after="0" w:line="240" w:lineRule="auto"/>
              <w:jc w:val="center"/>
              <w:rPr>
                <w:rFonts w:asciiTheme="minorHAnsi" w:eastAsia="Times New Roman" w:hAnsiTheme="minorHAnsi" w:cstheme="minorHAnsi"/>
                <w:sz w:val="20"/>
                <w:szCs w:val="20"/>
                <w:lang w:eastAsia="fr-FR"/>
              </w:rPr>
            </w:pPr>
          </w:p>
          <w:p w14:paraId="10700981" w14:textId="01BBE05E" w:rsidR="00C44471" w:rsidRDefault="00C44471" w:rsidP="00365CB6">
            <w:pPr>
              <w:spacing w:after="0" w:line="240" w:lineRule="auto"/>
              <w:jc w:val="center"/>
              <w:rPr>
                <w:rFonts w:asciiTheme="minorHAnsi" w:eastAsia="Times New Roman" w:hAnsiTheme="minorHAnsi" w:cstheme="minorHAnsi"/>
                <w:sz w:val="20"/>
                <w:szCs w:val="20"/>
                <w:lang w:eastAsia="fr-FR"/>
              </w:rPr>
            </w:pPr>
          </w:p>
          <w:p w14:paraId="1F9B31DE" w14:textId="77777777" w:rsidR="002A62E8" w:rsidRPr="00365CB6" w:rsidRDefault="002A62E8" w:rsidP="00365CB6">
            <w:pPr>
              <w:spacing w:after="0" w:line="240" w:lineRule="auto"/>
              <w:jc w:val="center"/>
              <w:rPr>
                <w:rFonts w:asciiTheme="minorHAnsi" w:eastAsia="Times New Roman" w:hAnsiTheme="minorHAnsi" w:cstheme="minorHAnsi"/>
                <w:sz w:val="20"/>
                <w:szCs w:val="20"/>
                <w:lang w:eastAsia="fr-FR"/>
              </w:rPr>
            </w:pPr>
          </w:p>
          <w:p w14:paraId="6A85B687"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26B839DA" w14:textId="2DF1ADD3" w:rsidR="00C44471" w:rsidRPr="00365CB6" w:rsidRDefault="00C44471" w:rsidP="00365CB6">
            <w:pPr>
              <w:spacing w:after="0" w:line="240" w:lineRule="auto"/>
              <w:jc w:val="center"/>
              <w:rPr>
                <w:rFonts w:asciiTheme="minorHAnsi" w:eastAsia="Times New Roman" w:hAnsiTheme="minorHAnsi" w:cstheme="minorHAnsi"/>
                <w:sz w:val="20"/>
                <w:szCs w:val="20"/>
                <w:lang w:eastAsia="fr-FR"/>
              </w:rPr>
            </w:pPr>
          </w:p>
        </w:tc>
        <w:tc>
          <w:tcPr>
            <w:tcW w:w="2126" w:type="dxa"/>
          </w:tcPr>
          <w:p w14:paraId="04902DC0" w14:textId="04F403BA"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Enseignant Référent</w:t>
            </w:r>
            <w:r w:rsidRPr="00365CB6">
              <w:rPr>
                <w:rFonts w:asciiTheme="minorHAnsi" w:eastAsia="Times New Roman" w:hAnsiTheme="minorHAnsi" w:cstheme="minorHAnsi"/>
                <w:sz w:val="20"/>
                <w:szCs w:val="20"/>
                <w:lang w:eastAsia="fr-FR"/>
              </w:rPr>
              <w:t xml:space="preserve"> INSPE du Master MEEF</w:t>
            </w:r>
          </w:p>
          <w:p w14:paraId="2A37D227" w14:textId="7F621D4A" w:rsidR="00D930A0" w:rsidRDefault="00D930A0" w:rsidP="00365CB6">
            <w:pPr>
              <w:spacing w:after="0" w:line="240" w:lineRule="auto"/>
              <w:jc w:val="center"/>
              <w:rPr>
                <w:rFonts w:asciiTheme="minorHAnsi" w:eastAsia="Times New Roman" w:hAnsiTheme="minorHAnsi" w:cstheme="minorHAnsi"/>
                <w:sz w:val="20"/>
                <w:szCs w:val="20"/>
                <w:lang w:eastAsia="fr-FR"/>
              </w:rPr>
            </w:pPr>
          </w:p>
          <w:p w14:paraId="720A9405" w14:textId="77777777" w:rsidR="00C44471" w:rsidRPr="00365CB6" w:rsidRDefault="00C44471" w:rsidP="00365CB6">
            <w:pPr>
              <w:spacing w:after="0" w:line="240" w:lineRule="auto"/>
              <w:jc w:val="center"/>
              <w:rPr>
                <w:rFonts w:asciiTheme="minorHAnsi" w:eastAsia="Times New Roman" w:hAnsiTheme="minorHAnsi" w:cstheme="minorHAnsi"/>
                <w:sz w:val="20"/>
                <w:szCs w:val="20"/>
                <w:lang w:eastAsia="fr-FR"/>
              </w:rPr>
            </w:pPr>
          </w:p>
          <w:p w14:paraId="3A85ECDF" w14:textId="7FCE92BD" w:rsidR="00D930A0" w:rsidRPr="00365CB6" w:rsidRDefault="00D930A0" w:rsidP="00AC31D0">
            <w:pPr>
              <w:spacing w:after="0" w:line="240" w:lineRule="auto"/>
              <w:jc w:val="center"/>
              <w:rPr>
                <w:rFonts w:asciiTheme="minorHAnsi" w:eastAsia="Times New Roman" w:hAnsiTheme="minorHAnsi" w:cstheme="minorHAnsi"/>
                <w:sz w:val="20"/>
                <w:szCs w:val="20"/>
                <w:lang w:eastAsia="fr-FR"/>
              </w:rPr>
            </w:pPr>
          </w:p>
          <w:p w14:paraId="6143C179" w14:textId="2126CF0A" w:rsidR="00C44471" w:rsidRPr="00C44471" w:rsidRDefault="00C44471" w:rsidP="00365CB6">
            <w:pPr>
              <w:spacing w:after="0" w:line="240" w:lineRule="auto"/>
              <w:jc w:val="center"/>
              <w:rPr>
                <w:rFonts w:asciiTheme="minorHAnsi" w:eastAsia="Times New Roman" w:hAnsiTheme="minorHAnsi" w:cstheme="minorHAnsi"/>
                <w:sz w:val="20"/>
                <w:szCs w:val="18"/>
                <w:lang w:eastAsia="fr-FR"/>
              </w:rPr>
            </w:pPr>
          </w:p>
          <w:p w14:paraId="4189F5C7" w14:textId="77777777" w:rsidR="0005712C" w:rsidRDefault="0005712C" w:rsidP="00DC73B0">
            <w:pPr>
              <w:spacing w:after="0" w:line="240" w:lineRule="auto"/>
              <w:rPr>
                <w:rFonts w:asciiTheme="minorHAnsi" w:eastAsia="Times New Roman" w:hAnsiTheme="minorHAnsi" w:cstheme="minorHAnsi"/>
                <w:sz w:val="20"/>
                <w:szCs w:val="18"/>
                <w:lang w:eastAsia="fr-FR"/>
              </w:rPr>
            </w:pPr>
          </w:p>
          <w:p w14:paraId="0BC27D34" w14:textId="77777777" w:rsidR="00C44471" w:rsidRPr="00C44471" w:rsidRDefault="00C44471" w:rsidP="00365CB6">
            <w:pPr>
              <w:spacing w:after="0" w:line="240" w:lineRule="auto"/>
              <w:jc w:val="center"/>
              <w:rPr>
                <w:rFonts w:asciiTheme="minorHAnsi" w:eastAsia="Times New Roman" w:hAnsiTheme="minorHAnsi" w:cstheme="minorHAnsi"/>
                <w:sz w:val="20"/>
                <w:szCs w:val="18"/>
                <w:lang w:eastAsia="fr-FR"/>
              </w:rPr>
            </w:pPr>
          </w:p>
          <w:p w14:paraId="181483B3" w14:textId="77777777" w:rsidR="002A62E8" w:rsidRDefault="002A62E8" w:rsidP="00365CB6">
            <w:pPr>
              <w:spacing w:after="0" w:line="240" w:lineRule="auto"/>
              <w:jc w:val="center"/>
              <w:rPr>
                <w:rFonts w:asciiTheme="minorHAnsi" w:eastAsia="Times New Roman" w:hAnsiTheme="minorHAnsi" w:cstheme="minorHAnsi"/>
                <w:szCs w:val="20"/>
                <w:lang w:eastAsia="fr-FR"/>
              </w:rPr>
            </w:pPr>
          </w:p>
          <w:p w14:paraId="20CA08AF" w14:textId="77777777" w:rsidR="002A62E8" w:rsidRDefault="002A62E8" w:rsidP="00365CB6">
            <w:pPr>
              <w:spacing w:after="0" w:line="240" w:lineRule="auto"/>
              <w:jc w:val="center"/>
              <w:rPr>
                <w:rFonts w:asciiTheme="minorHAnsi" w:eastAsia="Times New Roman" w:hAnsiTheme="minorHAnsi" w:cstheme="minorHAnsi"/>
                <w:szCs w:val="20"/>
                <w:lang w:eastAsia="fr-FR"/>
              </w:rPr>
            </w:pPr>
          </w:p>
          <w:p w14:paraId="2654A53E" w14:textId="32E0585E"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tc>
        <w:tc>
          <w:tcPr>
            <w:tcW w:w="2126" w:type="dxa"/>
          </w:tcPr>
          <w:p w14:paraId="1854051B" w14:textId="77777777" w:rsidR="00D930A0" w:rsidRPr="00365CB6" w:rsidRDefault="00D930A0" w:rsidP="00365CB6">
            <w:pPr>
              <w:numPr>
                <w:ilvl w:val="12"/>
                <w:numId w:val="0"/>
              </w:numPr>
              <w:spacing w:after="0" w:line="240" w:lineRule="auto"/>
              <w:jc w:val="center"/>
              <w:rPr>
                <w:rFonts w:asciiTheme="minorHAnsi" w:eastAsia="Times New Roman" w:hAnsiTheme="minorHAnsi" w:cstheme="minorHAnsi"/>
                <w:sz w:val="20"/>
                <w:szCs w:val="20"/>
                <w:lang w:eastAsia="fr-FR"/>
              </w:rPr>
            </w:pPr>
            <w:r w:rsidRPr="00365CB6">
              <w:rPr>
                <w:rFonts w:asciiTheme="minorHAnsi" w:eastAsia="Times New Roman" w:hAnsiTheme="minorHAnsi" w:cstheme="minorHAnsi"/>
                <w:sz w:val="20"/>
                <w:szCs w:val="20"/>
                <w:lang w:eastAsia="fr-FR"/>
              </w:rPr>
              <w:t>L’étudiant(e) stagiaire</w:t>
            </w:r>
          </w:p>
          <w:p w14:paraId="6A549E85"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4B52399E"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2C79526B"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455B9B8D"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666B5167"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3E1ECCD0"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3EA40CB9" w14:textId="3F49F6BA" w:rsidR="00D930A0" w:rsidRDefault="00D930A0" w:rsidP="00365CB6">
            <w:pPr>
              <w:spacing w:after="0" w:line="240" w:lineRule="auto"/>
              <w:jc w:val="center"/>
              <w:rPr>
                <w:rFonts w:asciiTheme="minorHAnsi" w:eastAsia="Times New Roman" w:hAnsiTheme="minorHAnsi" w:cstheme="minorHAnsi"/>
                <w:sz w:val="20"/>
                <w:szCs w:val="20"/>
                <w:lang w:eastAsia="fr-FR"/>
              </w:rPr>
            </w:pPr>
          </w:p>
          <w:p w14:paraId="138B1850" w14:textId="77777777" w:rsidR="00C44471" w:rsidRPr="00365CB6" w:rsidRDefault="00C44471" w:rsidP="00365CB6">
            <w:pPr>
              <w:spacing w:after="0" w:line="240" w:lineRule="auto"/>
              <w:jc w:val="center"/>
              <w:rPr>
                <w:rFonts w:asciiTheme="minorHAnsi" w:eastAsia="Times New Roman" w:hAnsiTheme="minorHAnsi" w:cstheme="minorHAnsi"/>
                <w:sz w:val="20"/>
                <w:szCs w:val="20"/>
                <w:lang w:eastAsia="fr-FR"/>
              </w:rPr>
            </w:pPr>
          </w:p>
          <w:p w14:paraId="3688E1C9" w14:textId="77777777"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p w14:paraId="3C4AA7EC" w14:textId="54AC105A" w:rsidR="00D930A0" w:rsidRDefault="00D930A0" w:rsidP="00365CB6">
            <w:pPr>
              <w:spacing w:after="0" w:line="240" w:lineRule="auto"/>
              <w:jc w:val="center"/>
              <w:rPr>
                <w:rFonts w:asciiTheme="minorHAnsi" w:eastAsia="Times New Roman" w:hAnsiTheme="minorHAnsi" w:cstheme="minorHAnsi"/>
                <w:sz w:val="20"/>
                <w:szCs w:val="20"/>
                <w:lang w:eastAsia="fr-FR"/>
              </w:rPr>
            </w:pPr>
          </w:p>
          <w:p w14:paraId="67FC3152" w14:textId="77777777" w:rsidR="002A62E8" w:rsidRPr="00365CB6" w:rsidRDefault="002A62E8" w:rsidP="00365CB6">
            <w:pPr>
              <w:spacing w:after="0" w:line="240" w:lineRule="auto"/>
              <w:jc w:val="center"/>
              <w:rPr>
                <w:rFonts w:asciiTheme="minorHAnsi" w:eastAsia="Times New Roman" w:hAnsiTheme="minorHAnsi" w:cstheme="minorHAnsi"/>
                <w:sz w:val="20"/>
                <w:szCs w:val="20"/>
                <w:lang w:eastAsia="fr-FR"/>
              </w:rPr>
            </w:pPr>
          </w:p>
          <w:p w14:paraId="1718E2A7" w14:textId="63AAE3CA" w:rsidR="00D930A0" w:rsidRPr="00365CB6" w:rsidRDefault="00D930A0" w:rsidP="00365CB6">
            <w:pPr>
              <w:spacing w:after="0" w:line="240" w:lineRule="auto"/>
              <w:jc w:val="center"/>
              <w:rPr>
                <w:rFonts w:asciiTheme="minorHAnsi" w:eastAsia="Times New Roman" w:hAnsiTheme="minorHAnsi" w:cstheme="minorHAnsi"/>
                <w:sz w:val="20"/>
                <w:szCs w:val="20"/>
                <w:lang w:eastAsia="fr-FR"/>
              </w:rPr>
            </w:pPr>
          </w:p>
        </w:tc>
      </w:tr>
    </w:tbl>
    <w:p w14:paraId="3098632F" w14:textId="77777777" w:rsidR="00365CB6" w:rsidRPr="00365CB6" w:rsidRDefault="00365CB6" w:rsidP="00365CB6">
      <w:pPr>
        <w:jc w:val="both"/>
        <w:rPr>
          <w:rFonts w:cs="Arial"/>
          <w:szCs w:val="20"/>
        </w:rPr>
      </w:pPr>
    </w:p>
    <w:sectPr w:rsidR="00365CB6" w:rsidRPr="00365CB6" w:rsidSect="00B20563">
      <w:headerReference w:type="even" r:id="rId9"/>
      <w:headerReference w:type="default" r:id="rId10"/>
      <w:footerReference w:type="even" r:id="rId11"/>
      <w:footerReference w:type="default" r:id="rId12"/>
      <w:headerReference w:type="first" r:id="rId13"/>
      <w:footerReference w:type="first" r:id="rId14"/>
      <w:pgSz w:w="11906" w:h="16838"/>
      <w:pgMar w:top="568" w:right="1274" w:bottom="568"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69AAD" w14:textId="77777777" w:rsidR="00D92E77" w:rsidRDefault="00D92E77">
      <w:pPr>
        <w:spacing w:after="0" w:line="240" w:lineRule="auto"/>
      </w:pPr>
      <w:r>
        <w:separator/>
      </w:r>
    </w:p>
  </w:endnote>
  <w:endnote w:type="continuationSeparator" w:id="0">
    <w:p w14:paraId="1755D7D7" w14:textId="77777777" w:rsidR="00D92E77" w:rsidRDefault="00D9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59C1" w14:textId="77777777" w:rsidR="005F5646" w:rsidRDefault="005F56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4E9E" w14:textId="77777777" w:rsidR="005F5646" w:rsidRDefault="005F56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7516" w14:textId="77777777" w:rsidR="005F5646" w:rsidRDefault="005F56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EA13E" w14:textId="77777777" w:rsidR="00D92E77" w:rsidRDefault="00D92E77"/>
  </w:footnote>
  <w:footnote w:type="continuationSeparator" w:id="0">
    <w:p w14:paraId="08C35FAE" w14:textId="77777777" w:rsidR="00D92E77" w:rsidRDefault="00D92E77">
      <w:r>
        <w:continuationSeparator/>
      </w:r>
    </w:p>
  </w:footnote>
  <w:footnote w:id="1">
    <w:p w14:paraId="3B27F438" w14:textId="77777777" w:rsidR="007B2939" w:rsidRDefault="007B2939">
      <w:pPr>
        <w:pStyle w:val="Notedebasdepage"/>
      </w:pPr>
      <w:r>
        <w:rPr>
          <w:rStyle w:val="Appelnotedebasdep"/>
        </w:rPr>
        <w:footnoteRef/>
      </w:r>
      <w:r>
        <w:t xml:space="preserve"> </w:t>
      </w:r>
      <w:r w:rsidRPr="00FF6DDB">
        <w:rPr>
          <w:rFonts w:ascii="Arial" w:hAnsi="Arial" w:cs="Arial"/>
          <w:sz w:val="18"/>
          <w:szCs w:val="18"/>
        </w:rPr>
        <w:t>Soit au 1</w:t>
      </w:r>
      <w:r w:rsidRPr="00FF6DDB">
        <w:rPr>
          <w:rFonts w:ascii="Arial" w:hAnsi="Arial" w:cs="Arial"/>
          <w:sz w:val="18"/>
          <w:szCs w:val="18"/>
          <w:vertAlign w:val="superscript"/>
        </w:rPr>
        <w:t>er</w:t>
      </w:r>
      <w:r w:rsidRPr="00FF6DDB">
        <w:rPr>
          <w:rFonts w:ascii="Arial" w:hAnsi="Arial" w:cs="Arial"/>
          <w:sz w:val="18"/>
          <w:szCs w:val="18"/>
        </w:rPr>
        <w:t xml:space="preserve"> janvier 2021 : 3,90 € /heure = 26 € x 15 %.</w:t>
      </w:r>
    </w:p>
  </w:footnote>
  <w:footnote w:id="2">
    <w:p w14:paraId="30A646FD" w14:textId="77777777" w:rsidR="00365CB6" w:rsidRDefault="00365CB6" w:rsidP="00365CB6">
      <w:pPr>
        <w:pStyle w:val="Notedebasdepage"/>
        <w:jc w:val="both"/>
      </w:pPr>
      <w:r w:rsidRPr="00B61FE8">
        <w:rPr>
          <w:rStyle w:val="Appelnotedebasdep"/>
        </w:rPr>
        <w:footnoteRef/>
      </w:r>
      <w:r w:rsidRPr="00FF6DDB">
        <w:rPr>
          <w:rFonts w:ascii="Arial" w:hAnsi="Arial" w:cs="Arial"/>
          <w:sz w:val="18"/>
          <w:szCs w:val="18"/>
        </w:rPr>
        <w:t xml:space="preserve"> Le stage de 324 heures pourra être effectué par exemple sur 3 mois (soit 421,20 euros par mois, au taux en vigueur en 2021) ou 10 mois (soit 126,36 € par mois). S’il est filé sur 10 mois, alors la gratification sera payée sur 9 échéances mensuelles forfaitaires avec une 10</w:t>
      </w:r>
      <w:r w:rsidRPr="00FF6DDB">
        <w:rPr>
          <w:rFonts w:ascii="Arial" w:hAnsi="Arial" w:cs="Arial"/>
          <w:sz w:val="18"/>
          <w:szCs w:val="18"/>
          <w:vertAlign w:val="superscript"/>
        </w:rPr>
        <w:t>ème</w:t>
      </w:r>
      <w:r w:rsidRPr="00FF6DDB">
        <w:rPr>
          <w:rFonts w:ascii="Arial" w:hAnsi="Arial" w:cs="Arial"/>
          <w:sz w:val="18"/>
          <w:szCs w:val="18"/>
        </w:rPr>
        <w:t xml:space="preserve"> et dernière échéance d’ajustement en fonction du nombre réel d’heures effectuées.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FA08" w14:textId="6A2E2A98" w:rsidR="005F5646" w:rsidRDefault="005F5646">
    <w:pPr>
      <w:pStyle w:val="En-tte"/>
    </w:pPr>
    <w:r>
      <w:rPr>
        <w:noProof/>
      </w:rPr>
      <w:pict w14:anchorId="1922E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1141" o:spid="_x0000_s2050" type="#_x0000_t136" style="position:absolute;margin-left:0;margin-top:0;width:584.6pt;height:64.95pt;rotation:315;z-index:-251655168;mso-position-horizontal:center;mso-position-horizontal-relative:margin;mso-position-vertical:center;mso-position-vertical-relative:margin" o:allowincell="f" fillcolor="silver" stroked="f">
          <v:fill opacity=".5"/>
          <v:textpath style="font-family:&quot;Arial&quot;;font-size:1pt" string="Document de travai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3942" w14:textId="4B7C29EB" w:rsidR="005F5646" w:rsidRDefault="005F5646">
    <w:pPr>
      <w:pStyle w:val="En-tte"/>
    </w:pPr>
    <w:r>
      <w:rPr>
        <w:noProof/>
      </w:rPr>
      <w:pict w14:anchorId="2B5A8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1142" o:spid="_x0000_s2051" type="#_x0000_t136" style="position:absolute;margin-left:0;margin-top:0;width:584.6pt;height:64.95pt;rotation:315;z-index:-251653120;mso-position-horizontal:center;mso-position-horizontal-relative:margin;mso-position-vertical:center;mso-position-vertical-relative:margin" o:allowincell="f" fillcolor="silver" stroked="f">
          <v:fill opacity=".5"/>
          <v:textpath style="font-family:&quot;Arial&quot;;font-size:1pt" string="Document de travai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424B" w14:textId="684C28B7" w:rsidR="005F5646" w:rsidRDefault="005F5646">
    <w:pPr>
      <w:pStyle w:val="En-tte"/>
    </w:pPr>
    <w:r>
      <w:rPr>
        <w:noProof/>
      </w:rPr>
      <w:pict w14:anchorId="08BA2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1140" o:spid="_x0000_s2049" type="#_x0000_t136" style="position:absolute;margin-left:0;margin-top:0;width:584.6pt;height:64.95pt;rotation:315;z-index:-251657216;mso-position-horizontal:center;mso-position-horizontal-relative:margin;mso-position-vertical:center;mso-position-vertical-relative:margin" o:allowincell="f" fillcolor="silver" stroked="f">
          <v:fill opacity=".5"/>
          <v:textpath style="font-family:&quot;Arial&quot;;font-size:1pt" string="Document de travai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F8B"/>
    <w:multiLevelType w:val="multilevel"/>
    <w:tmpl w:val="FA2045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4041F65"/>
    <w:multiLevelType w:val="multilevel"/>
    <w:tmpl w:val="3FF29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4378C0"/>
    <w:multiLevelType w:val="hybridMultilevel"/>
    <w:tmpl w:val="369A3BD0"/>
    <w:lvl w:ilvl="0" w:tplc="0E26320A">
      <w:start w:val="3"/>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B6"/>
    <w:rsid w:val="0005712C"/>
    <w:rsid w:val="00060854"/>
    <w:rsid w:val="00070BBF"/>
    <w:rsid w:val="0008008B"/>
    <w:rsid w:val="0008184D"/>
    <w:rsid w:val="00083C06"/>
    <w:rsid w:val="000C06E7"/>
    <w:rsid w:val="000C321A"/>
    <w:rsid w:val="000D295F"/>
    <w:rsid w:val="000D4FF1"/>
    <w:rsid w:val="00113DF6"/>
    <w:rsid w:val="00120655"/>
    <w:rsid w:val="00153950"/>
    <w:rsid w:val="001B78B2"/>
    <w:rsid w:val="001C3C72"/>
    <w:rsid w:val="001C7278"/>
    <w:rsid w:val="001D4ED4"/>
    <w:rsid w:val="00201870"/>
    <w:rsid w:val="00221ABC"/>
    <w:rsid w:val="00247056"/>
    <w:rsid w:val="002A6010"/>
    <w:rsid w:val="002A62E8"/>
    <w:rsid w:val="002B6B77"/>
    <w:rsid w:val="002D4801"/>
    <w:rsid w:val="002E41ED"/>
    <w:rsid w:val="002F1A26"/>
    <w:rsid w:val="003178D4"/>
    <w:rsid w:val="0033191A"/>
    <w:rsid w:val="00365CB6"/>
    <w:rsid w:val="00371BC9"/>
    <w:rsid w:val="00380F24"/>
    <w:rsid w:val="00387446"/>
    <w:rsid w:val="003A4589"/>
    <w:rsid w:val="003A55C6"/>
    <w:rsid w:val="003C4E94"/>
    <w:rsid w:val="003D5B97"/>
    <w:rsid w:val="004116C9"/>
    <w:rsid w:val="004224FF"/>
    <w:rsid w:val="00437A92"/>
    <w:rsid w:val="004402B6"/>
    <w:rsid w:val="004A3056"/>
    <w:rsid w:val="004A6097"/>
    <w:rsid w:val="004B1EF5"/>
    <w:rsid w:val="004B4269"/>
    <w:rsid w:val="004C122F"/>
    <w:rsid w:val="004F1C70"/>
    <w:rsid w:val="00505250"/>
    <w:rsid w:val="00536F46"/>
    <w:rsid w:val="00592BD4"/>
    <w:rsid w:val="005B439F"/>
    <w:rsid w:val="005D7A66"/>
    <w:rsid w:val="005F5646"/>
    <w:rsid w:val="006031C5"/>
    <w:rsid w:val="006519D7"/>
    <w:rsid w:val="006F5CD3"/>
    <w:rsid w:val="006F7411"/>
    <w:rsid w:val="00710227"/>
    <w:rsid w:val="007167A8"/>
    <w:rsid w:val="007A4891"/>
    <w:rsid w:val="007B2939"/>
    <w:rsid w:val="007C15EB"/>
    <w:rsid w:val="007E3B90"/>
    <w:rsid w:val="008323BC"/>
    <w:rsid w:val="008508A6"/>
    <w:rsid w:val="00851885"/>
    <w:rsid w:val="00851F6C"/>
    <w:rsid w:val="00856087"/>
    <w:rsid w:val="008622B4"/>
    <w:rsid w:val="00863704"/>
    <w:rsid w:val="00873458"/>
    <w:rsid w:val="00897039"/>
    <w:rsid w:val="00936F4C"/>
    <w:rsid w:val="009418B2"/>
    <w:rsid w:val="00950718"/>
    <w:rsid w:val="00956273"/>
    <w:rsid w:val="009715C6"/>
    <w:rsid w:val="009B38D3"/>
    <w:rsid w:val="009C2F87"/>
    <w:rsid w:val="00A039EF"/>
    <w:rsid w:val="00A14500"/>
    <w:rsid w:val="00A55321"/>
    <w:rsid w:val="00A76298"/>
    <w:rsid w:val="00AA7B96"/>
    <w:rsid w:val="00AB089D"/>
    <w:rsid w:val="00AC31D0"/>
    <w:rsid w:val="00AE1584"/>
    <w:rsid w:val="00AE74E3"/>
    <w:rsid w:val="00B20563"/>
    <w:rsid w:val="00B57FBD"/>
    <w:rsid w:val="00B71070"/>
    <w:rsid w:val="00BA41B4"/>
    <w:rsid w:val="00BD07BA"/>
    <w:rsid w:val="00C2790D"/>
    <w:rsid w:val="00C31966"/>
    <w:rsid w:val="00C44471"/>
    <w:rsid w:val="00C6177D"/>
    <w:rsid w:val="00C66767"/>
    <w:rsid w:val="00C806FB"/>
    <w:rsid w:val="00CA7C37"/>
    <w:rsid w:val="00CE3208"/>
    <w:rsid w:val="00D03511"/>
    <w:rsid w:val="00D04027"/>
    <w:rsid w:val="00D350F6"/>
    <w:rsid w:val="00D35C75"/>
    <w:rsid w:val="00D7082A"/>
    <w:rsid w:val="00D92E77"/>
    <w:rsid w:val="00D930A0"/>
    <w:rsid w:val="00DA29DF"/>
    <w:rsid w:val="00DC73B0"/>
    <w:rsid w:val="00DE3EAC"/>
    <w:rsid w:val="00E03582"/>
    <w:rsid w:val="00E07865"/>
    <w:rsid w:val="00E13D6B"/>
    <w:rsid w:val="00E7114B"/>
    <w:rsid w:val="00E75C9D"/>
    <w:rsid w:val="00E875D9"/>
    <w:rsid w:val="00E964A7"/>
    <w:rsid w:val="00E97653"/>
    <w:rsid w:val="00ED1435"/>
    <w:rsid w:val="00ED1F6F"/>
    <w:rsid w:val="00EF43E2"/>
    <w:rsid w:val="00F34B7A"/>
    <w:rsid w:val="00F7722D"/>
    <w:rsid w:val="00F90B36"/>
    <w:rsid w:val="00FD7092"/>
    <w:rsid w:val="00FF4257"/>
    <w:rsid w:val="00FF6DD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E1CCFD"/>
  <w15:docId w15:val="{1DEBDCD5-1681-41E9-9223-A67C637C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EA1"/>
    <w:pPr>
      <w:spacing w:after="200" w:line="276" w:lineRule="auto"/>
    </w:pPr>
    <w:rPr>
      <w:rFonts w:ascii="Arial" w:hAnsi="Arial"/>
    </w:rPr>
  </w:style>
  <w:style w:type="paragraph" w:styleId="Titre1">
    <w:name w:val="heading 1"/>
    <w:basedOn w:val="Normal"/>
    <w:next w:val="Normal"/>
    <w:link w:val="Titre1Car"/>
    <w:uiPriority w:val="9"/>
    <w:qFormat/>
    <w:rsid w:val="00E218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E218F5"/>
    <w:rPr>
      <w:rFonts w:asciiTheme="majorHAnsi" w:eastAsiaTheme="majorEastAsia" w:hAnsiTheme="majorHAnsi" w:cstheme="majorBidi"/>
      <w:color w:val="365F91" w:themeColor="accent1" w:themeShade="BF"/>
      <w:sz w:val="32"/>
      <w:szCs w:val="32"/>
    </w:rPr>
  </w:style>
  <w:style w:type="character" w:customStyle="1" w:styleId="LienInternet">
    <w:name w:val="Lien Internet"/>
    <w:basedOn w:val="Policepardfaut"/>
    <w:uiPriority w:val="99"/>
    <w:unhideWhenUsed/>
    <w:rsid w:val="001D59D5"/>
    <w:rPr>
      <w:color w:val="0000FF" w:themeColor="hyperlink"/>
      <w:u w:val="single"/>
    </w:rPr>
  </w:style>
  <w:style w:type="character" w:customStyle="1" w:styleId="NotedebasdepageCar">
    <w:name w:val="Note de bas de page Car"/>
    <w:basedOn w:val="Policepardfaut"/>
    <w:link w:val="Notedebasdepage"/>
    <w:uiPriority w:val="99"/>
    <w:semiHidden/>
    <w:qFormat/>
    <w:rsid w:val="002D580B"/>
    <w:rPr>
      <w:rFonts w:ascii="Verdana" w:eastAsia="Times" w:hAnsi="Verdana" w:cs="Times New Roman"/>
      <w:sz w:val="20"/>
      <w:szCs w:val="20"/>
      <w:lang w:eastAsia="fr-FR"/>
    </w:rPr>
  </w:style>
  <w:style w:type="character" w:customStyle="1" w:styleId="Ancredenotedebasdepage">
    <w:name w:val="Ancre de note de bas de page"/>
    <w:rPr>
      <w:vertAlign w:val="superscript"/>
    </w:rPr>
  </w:style>
  <w:style w:type="character" w:customStyle="1" w:styleId="FootnoteCharacters">
    <w:name w:val="Footnote Characters"/>
    <w:uiPriority w:val="99"/>
    <w:semiHidden/>
    <w:unhideWhenUsed/>
    <w:qFormat/>
    <w:rsid w:val="002D580B"/>
    <w:rPr>
      <w:vertAlign w:val="superscript"/>
    </w:rPr>
  </w:style>
  <w:style w:type="character" w:styleId="Marquedecommentaire">
    <w:name w:val="annotation reference"/>
    <w:basedOn w:val="Policepardfaut"/>
    <w:uiPriority w:val="99"/>
    <w:semiHidden/>
    <w:unhideWhenUsed/>
    <w:qFormat/>
    <w:rsid w:val="0036544B"/>
    <w:rPr>
      <w:sz w:val="16"/>
      <w:szCs w:val="16"/>
    </w:rPr>
  </w:style>
  <w:style w:type="character" w:customStyle="1" w:styleId="CommentaireCar">
    <w:name w:val="Commentaire Car"/>
    <w:basedOn w:val="Policepardfaut"/>
    <w:link w:val="Commentaire"/>
    <w:uiPriority w:val="99"/>
    <w:qFormat/>
    <w:rsid w:val="0036544B"/>
    <w:rPr>
      <w:rFonts w:ascii="Arial" w:hAnsi="Arial"/>
      <w:sz w:val="20"/>
      <w:szCs w:val="20"/>
    </w:rPr>
  </w:style>
  <w:style w:type="character" w:customStyle="1" w:styleId="ObjetducommentaireCar">
    <w:name w:val="Objet du commentaire Car"/>
    <w:basedOn w:val="CommentaireCar"/>
    <w:link w:val="Objetducommentaire"/>
    <w:uiPriority w:val="99"/>
    <w:semiHidden/>
    <w:qFormat/>
    <w:rsid w:val="0036544B"/>
    <w:rPr>
      <w:rFonts w:ascii="Arial" w:hAnsi="Arial"/>
      <w:b/>
      <w:bCs/>
      <w:sz w:val="20"/>
      <w:szCs w:val="20"/>
    </w:rPr>
  </w:style>
  <w:style w:type="character" w:customStyle="1" w:styleId="TextedebullesCar">
    <w:name w:val="Texte de bulles Car"/>
    <w:basedOn w:val="Policepardfaut"/>
    <w:link w:val="Textedebulles"/>
    <w:uiPriority w:val="99"/>
    <w:semiHidden/>
    <w:qFormat/>
    <w:rsid w:val="0036544B"/>
    <w:rPr>
      <w:rFonts w:ascii="Segoe UI" w:hAnsi="Segoe UI" w:cs="Segoe UI"/>
      <w:sz w:val="18"/>
      <w:szCs w:val="18"/>
    </w:rPr>
  </w:style>
  <w:style w:type="character" w:styleId="Lienhypertextesuivivisit">
    <w:name w:val="FollowedHyperlink"/>
    <w:basedOn w:val="Policepardfaut"/>
    <w:uiPriority w:val="99"/>
    <w:semiHidden/>
    <w:unhideWhenUsed/>
    <w:qFormat/>
    <w:rsid w:val="0047185D"/>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9">
    <w:name w:val="ListLabel 9"/>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9F3FD7"/>
    <w:pPr>
      <w:ind w:left="720"/>
      <w:contextualSpacing/>
    </w:pPr>
  </w:style>
  <w:style w:type="paragraph" w:styleId="Notedebasdepage">
    <w:name w:val="footnote text"/>
    <w:basedOn w:val="Normal"/>
    <w:link w:val="NotedebasdepageCar"/>
    <w:uiPriority w:val="99"/>
    <w:semiHidden/>
    <w:unhideWhenUsed/>
    <w:rsid w:val="002D580B"/>
    <w:pPr>
      <w:spacing w:after="0" w:line="240" w:lineRule="auto"/>
    </w:pPr>
    <w:rPr>
      <w:rFonts w:ascii="Verdana" w:eastAsia="Times" w:hAnsi="Verdana" w:cs="Times New Roman"/>
      <w:szCs w:val="20"/>
      <w:lang w:eastAsia="fr-FR"/>
    </w:rPr>
  </w:style>
  <w:style w:type="paragraph" w:styleId="Commentaire">
    <w:name w:val="annotation text"/>
    <w:basedOn w:val="Normal"/>
    <w:link w:val="CommentaireCar"/>
    <w:uiPriority w:val="99"/>
    <w:unhideWhenUsed/>
    <w:qFormat/>
    <w:rsid w:val="0036544B"/>
    <w:pPr>
      <w:spacing w:line="240" w:lineRule="auto"/>
    </w:pPr>
    <w:rPr>
      <w:szCs w:val="20"/>
    </w:rPr>
  </w:style>
  <w:style w:type="paragraph" w:styleId="Objetducommentaire">
    <w:name w:val="annotation subject"/>
    <w:basedOn w:val="Commentaire"/>
    <w:next w:val="Commentaire"/>
    <w:link w:val="ObjetducommentaireCar"/>
    <w:uiPriority w:val="99"/>
    <w:semiHidden/>
    <w:unhideWhenUsed/>
    <w:qFormat/>
    <w:rsid w:val="0036544B"/>
    <w:rPr>
      <w:b/>
      <w:bCs/>
    </w:rPr>
  </w:style>
  <w:style w:type="paragraph" w:styleId="Textedebulles">
    <w:name w:val="Balloon Text"/>
    <w:basedOn w:val="Normal"/>
    <w:link w:val="TextedebullesCar"/>
    <w:uiPriority w:val="99"/>
    <w:semiHidden/>
    <w:unhideWhenUsed/>
    <w:qFormat/>
    <w:rsid w:val="0036544B"/>
    <w:pPr>
      <w:spacing w:after="0" w:line="240" w:lineRule="auto"/>
    </w:pPr>
    <w:rPr>
      <w:rFonts w:ascii="Segoe UI" w:hAnsi="Segoe UI" w:cs="Segoe UI"/>
      <w:sz w:val="18"/>
      <w:szCs w:val="18"/>
    </w:rPr>
  </w:style>
  <w:style w:type="table" w:styleId="Grilledutableau">
    <w:name w:val="Table Grid"/>
    <w:basedOn w:val="TableauNormal"/>
    <w:uiPriority w:val="59"/>
    <w:rsid w:val="009F3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7B2939"/>
    <w:rPr>
      <w:vertAlign w:val="superscript"/>
    </w:rPr>
  </w:style>
  <w:style w:type="paragraph" w:styleId="En-tte">
    <w:name w:val="header"/>
    <w:basedOn w:val="Normal"/>
    <w:link w:val="En-tteCar"/>
    <w:uiPriority w:val="99"/>
    <w:unhideWhenUsed/>
    <w:rsid w:val="00C2790D"/>
    <w:pPr>
      <w:tabs>
        <w:tab w:val="center" w:pos="4536"/>
        <w:tab w:val="right" w:pos="9072"/>
      </w:tabs>
      <w:spacing w:after="0" w:line="240" w:lineRule="auto"/>
    </w:pPr>
  </w:style>
  <w:style w:type="character" w:customStyle="1" w:styleId="En-tteCar">
    <w:name w:val="En-tête Car"/>
    <w:basedOn w:val="Policepardfaut"/>
    <w:link w:val="En-tte"/>
    <w:uiPriority w:val="99"/>
    <w:rsid w:val="00C2790D"/>
    <w:rPr>
      <w:rFonts w:ascii="Arial" w:hAnsi="Arial"/>
    </w:rPr>
  </w:style>
  <w:style w:type="paragraph" w:styleId="Pieddepage">
    <w:name w:val="footer"/>
    <w:basedOn w:val="Normal"/>
    <w:link w:val="PieddepageCar"/>
    <w:uiPriority w:val="99"/>
    <w:unhideWhenUsed/>
    <w:rsid w:val="00C279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790D"/>
    <w:rPr>
      <w:rFonts w:ascii="Arial" w:hAnsi="Arial"/>
    </w:rPr>
  </w:style>
  <w:style w:type="character" w:customStyle="1" w:styleId="lrzxr">
    <w:name w:val="lrzxr"/>
    <w:basedOn w:val="Policepardfaut"/>
    <w:rsid w:val="00E13D6B"/>
  </w:style>
  <w:style w:type="table" w:customStyle="1" w:styleId="Grilledutableau1">
    <w:name w:val="Grille du tableau1"/>
    <w:basedOn w:val="TableauNormal"/>
    <w:next w:val="Grilledutableau"/>
    <w:uiPriority w:val="59"/>
    <w:rsid w:val="00365CB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90B36"/>
    <w:rPr>
      <w:rFonts w:ascii="Arial" w:hAnsi="Arial"/>
    </w:rPr>
  </w:style>
  <w:style w:type="character" w:styleId="Lienhypertexte">
    <w:name w:val="Hyperlink"/>
    <w:basedOn w:val="Policepardfaut"/>
    <w:uiPriority w:val="99"/>
    <w:unhideWhenUsed/>
    <w:rsid w:val="008622B4"/>
    <w:rPr>
      <w:color w:val="0000FF" w:themeColor="hyperlink"/>
      <w:u w:val="single"/>
    </w:rPr>
  </w:style>
  <w:style w:type="character" w:styleId="Mentionnonrsolue">
    <w:name w:val="Unresolved Mention"/>
    <w:basedOn w:val="Policepardfaut"/>
    <w:uiPriority w:val="99"/>
    <w:semiHidden/>
    <w:unhideWhenUsed/>
    <w:rsid w:val="00862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278478">
      <w:bodyDiv w:val="1"/>
      <w:marLeft w:val="0"/>
      <w:marRight w:val="0"/>
      <w:marTop w:val="0"/>
      <w:marBottom w:val="0"/>
      <w:divBdr>
        <w:top w:val="none" w:sz="0" w:space="0" w:color="auto"/>
        <w:left w:val="none" w:sz="0" w:space="0" w:color="auto"/>
        <w:bottom w:val="none" w:sz="0" w:space="0" w:color="auto"/>
        <w:right w:val="none" w:sz="0" w:space="0" w:color="auto"/>
      </w:divBdr>
    </w:div>
    <w:div w:id="433407238">
      <w:bodyDiv w:val="1"/>
      <w:marLeft w:val="0"/>
      <w:marRight w:val="0"/>
      <w:marTop w:val="0"/>
      <w:marBottom w:val="0"/>
      <w:divBdr>
        <w:top w:val="none" w:sz="0" w:space="0" w:color="auto"/>
        <w:left w:val="none" w:sz="0" w:space="0" w:color="auto"/>
        <w:bottom w:val="none" w:sz="0" w:space="0" w:color="auto"/>
        <w:right w:val="none" w:sz="0" w:space="0" w:color="auto"/>
      </w:divBdr>
    </w:div>
    <w:div w:id="961837981">
      <w:bodyDiv w:val="1"/>
      <w:marLeft w:val="0"/>
      <w:marRight w:val="0"/>
      <w:marTop w:val="0"/>
      <w:marBottom w:val="0"/>
      <w:divBdr>
        <w:top w:val="none" w:sz="0" w:space="0" w:color="auto"/>
        <w:left w:val="none" w:sz="0" w:space="0" w:color="auto"/>
        <w:bottom w:val="none" w:sz="0" w:space="0" w:color="auto"/>
        <w:right w:val="none" w:sz="0" w:space="0" w:color="auto"/>
      </w:divBdr>
    </w:div>
    <w:div w:id="1269776809">
      <w:bodyDiv w:val="1"/>
      <w:marLeft w:val="0"/>
      <w:marRight w:val="0"/>
      <w:marTop w:val="0"/>
      <w:marBottom w:val="0"/>
      <w:divBdr>
        <w:top w:val="none" w:sz="0" w:space="0" w:color="auto"/>
        <w:left w:val="none" w:sz="0" w:space="0" w:color="auto"/>
        <w:bottom w:val="none" w:sz="0" w:space="0" w:color="auto"/>
        <w:right w:val="none" w:sz="0" w:space="0" w:color="auto"/>
      </w:divBdr>
    </w:div>
    <w:div w:id="1854756576">
      <w:bodyDiv w:val="1"/>
      <w:marLeft w:val="0"/>
      <w:marRight w:val="0"/>
      <w:marTop w:val="0"/>
      <w:marBottom w:val="0"/>
      <w:divBdr>
        <w:top w:val="none" w:sz="0" w:space="0" w:color="auto"/>
        <w:left w:val="none" w:sz="0" w:space="0" w:color="auto"/>
        <w:bottom w:val="none" w:sz="0" w:space="0" w:color="auto"/>
        <w:right w:val="none" w:sz="0" w:space="0" w:color="auto"/>
      </w:divBdr>
    </w:div>
    <w:div w:id="2039046596">
      <w:bodyDiv w:val="1"/>
      <w:marLeft w:val="0"/>
      <w:marRight w:val="0"/>
      <w:marTop w:val="0"/>
      <w:marBottom w:val="0"/>
      <w:divBdr>
        <w:top w:val="none" w:sz="0" w:space="0" w:color="auto"/>
        <w:left w:val="none" w:sz="0" w:space="0" w:color="auto"/>
        <w:bottom w:val="none" w:sz="0" w:space="0" w:color="auto"/>
        <w:right w:val="none" w:sz="0" w:space="0" w:color="auto"/>
      </w:divBdr>
    </w:div>
    <w:div w:id="2098163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47A60-DB0A-433B-BE64-A9EA222A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1720</Words>
  <Characters>9465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LERMA</dc:creator>
  <cp:keywords/>
  <dc:description/>
  <cp:lastModifiedBy>PASCALE CATOIRE</cp:lastModifiedBy>
  <cp:revision>2</cp:revision>
  <cp:lastPrinted>2022-11-07T10:05:00Z</cp:lastPrinted>
  <dcterms:created xsi:type="dcterms:W3CDTF">2023-07-12T09:55:00Z</dcterms:created>
  <dcterms:modified xsi:type="dcterms:W3CDTF">2023-07-12T09:55:00Z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Ministere de l'Education Nationale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