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A3E1" w14:textId="77777777" w:rsidR="008D0F8E" w:rsidRDefault="00E600AC" w:rsidP="00991EC1">
      <w:pPr>
        <w:ind w:left="-709"/>
        <w:rPr>
          <w:b/>
          <w:bCs/>
          <w:color w:val="0070C0"/>
        </w:rPr>
      </w:pPr>
      <w:r>
        <w:rPr>
          <w:noProof/>
          <w:lang w:eastAsia="fr-FR"/>
        </w:rPr>
        <mc:AlternateContent>
          <mc:Choice Requires="wps">
            <w:drawing>
              <wp:anchor distT="0" distB="0" distL="114300" distR="114300" simplePos="0" relativeHeight="251657216" behindDoc="0" locked="1" layoutInCell="1" allowOverlap="1" wp14:anchorId="72AA7DE6" wp14:editId="11ACDF43">
                <wp:simplePos x="0" y="0"/>
                <wp:positionH relativeFrom="margin">
                  <wp:posOffset>-311150</wp:posOffset>
                </wp:positionH>
                <wp:positionV relativeFrom="paragraph">
                  <wp:posOffset>71120</wp:posOffset>
                </wp:positionV>
                <wp:extent cx="7271385" cy="1923415"/>
                <wp:effectExtent l="0" t="0" r="0" b="635"/>
                <wp:wrapNone/>
                <wp:docPr id="4" name="Zone de texte 4"/>
                <wp:cNvGraphicFramePr/>
                <a:graphic xmlns:a="http://schemas.openxmlformats.org/drawingml/2006/main">
                  <a:graphicData uri="http://schemas.microsoft.com/office/word/2010/wordprocessingShape">
                    <wps:wsp>
                      <wps:cNvSpPr txBox="1"/>
                      <wps:spPr>
                        <a:xfrm>
                          <a:off x="0" y="0"/>
                          <a:ext cx="7271385" cy="1923415"/>
                        </a:xfrm>
                        <a:prstGeom prst="rect">
                          <a:avLst/>
                        </a:prstGeom>
                        <a:noFill/>
                        <a:ln>
                          <a:noFill/>
                        </a:ln>
                      </wps:spPr>
                      <wps:txbx>
                        <w:txbxContent>
                          <w:p w14:paraId="333FF7FB" w14:textId="5D84A862" w:rsidR="00F439AB" w:rsidRDefault="006E3DDD" w:rsidP="00F439AB">
                            <w:pPr>
                              <w:pStyle w:val="Corpsdetexte"/>
                              <w:rPr>
                                <w:rFonts w:ascii="Marianne" w:hAnsi="Marianne"/>
                                <w:b/>
                                <w:bCs/>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arianne" w:hAnsi="Marianne"/>
                                <w:b/>
                                <w:bCs/>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Intitulé du poste</w:t>
                            </w:r>
                            <w:r w:rsidR="00E709C0">
                              <w:rPr>
                                <w:rFonts w:ascii="Calibri" w:hAnsi="Calibri" w:cs="Calibri"/>
                                <w:b/>
                                <w:bCs/>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CC5303">
                              <w:rPr>
                                <w:rFonts w:ascii="Calibri" w:hAnsi="Calibri" w:cs="Calibri"/>
                                <w:b/>
                                <w:bCs/>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contrat B</w:t>
                            </w:r>
                            <w:r w:rsidR="003D52DC">
                              <w:rPr>
                                <w:rFonts w:ascii="Marianne" w:hAnsi="Marianne"/>
                                <w:b/>
                                <w:bCs/>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192A75" w14:textId="77777777" w:rsidR="00F439AB" w:rsidRDefault="00F439AB" w:rsidP="00F439AB">
                            <w:pPr>
                              <w:pStyle w:val="Corpsdetexte"/>
                              <w:rPr>
                                <w:rFonts w:ascii="Marianne" w:hAnsi="Marianne"/>
                                <w:b/>
                                <w:bCs/>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7E8EEA" w14:textId="77777777" w:rsidR="00991EC1" w:rsidRPr="00ED0900" w:rsidRDefault="00991EC1" w:rsidP="00F439AB">
                            <w:pPr>
                              <w:pStyle w:val="Corpsdetexte"/>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900">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Direction : </w:t>
                            </w:r>
                            <w:r w:rsidR="00B506A3">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Direction des Services Judiciaires</w:t>
                            </w:r>
                            <w:r w:rsidR="00C93BD8">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3D7AA0" w14:textId="77777777" w:rsidR="00991EC1" w:rsidRPr="00ED0900" w:rsidRDefault="00991EC1" w:rsidP="00F439AB">
                            <w:pPr>
                              <w:pStyle w:val="Corpsdetexte"/>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900">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Affectation :</w:t>
                            </w:r>
                            <w:r w:rsidR="00F439AB">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Tribunal Judiciaire de Châteauroux</w:t>
                            </w:r>
                          </w:p>
                          <w:p w14:paraId="5396413D" w14:textId="77777777" w:rsidR="00991EC1" w:rsidRPr="00ED0900" w:rsidRDefault="00991EC1" w:rsidP="00E600AC">
                            <w:pPr>
                              <w:pStyle w:val="Corpsdetexte"/>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900">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Statut : </w:t>
                            </w:r>
                            <w:r w:rsidR="00F9620F">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439AB">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gent de catégorie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A7DE6" id="_x0000_t202" coordsize="21600,21600" o:spt="202" path="m,l,21600r21600,l21600,xe">
                <v:stroke joinstyle="miter"/>
                <v:path gradientshapeok="t" o:connecttype="rect"/>
              </v:shapetype>
              <v:shape id="Zone de texte 4" o:spid="_x0000_s1026" type="#_x0000_t202" style="position:absolute;left:0;text-align:left;margin-left:-24.5pt;margin-top:5.6pt;width:572.55pt;height:151.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" filled="f" stroked="f">
                <v:textbox>
                  <w:txbxContent>
                    <w:p w14:paraId="333FF7FB" w14:textId="5D84A862" w:rsidR="00F439AB" w:rsidRDefault="006E3DDD" w:rsidP="00F439AB">
                      <w:pPr>
                        <w:pStyle w:val="Corpsdetexte"/>
                        <w:rPr>
                          <w:rFonts w:ascii="Marianne" w:hAnsi="Marianne"/>
                          <w:b/>
                          <w:bCs/>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arianne" w:hAnsi="Marianne"/>
                          <w:b/>
                          <w:bCs/>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Intitulé du poste</w:t>
                      </w:r>
                      <w:r w:rsidR="00E709C0">
                        <w:rPr>
                          <w:rFonts w:ascii="Calibri" w:hAnsi="Calibri" w:cs="Calibri"/>
                          <w:b/>
                          <w:bCs/>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CC5303">
                        <w:rPr>
                          <w:rFonts w:ascii="Calibri" w:hAnsi="Calibri" w:cs="Calibri"/>
                          <w:b/>
                          <w:bCs/>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contrat B</w:t>
                      </w:r>
                      <w:r w:rsidR="003D52DC">
                        <w:rPr>
                          <w:rFonts w:ascii="Marianne" w:hAnsi="Marianne"/>
                          <w:b/>
                          <w:bCs/>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192A75" w14:textId="77777777" w:rsidR="00F439AB" w:rsidRDefault="00F439AB" w:rsidP="00F439AB">
                      <w:pPr>
                        <w:pStyle w:val="Corpsdetexte"/>
                        <w:rPr>
                          <w:rFonts w:ascii="Marianne" w:hAnsi="Marianne"/>
                          <w:b/>
                          <w:bCs/>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7E8EEA" w14:textId="77777777" w:rsidR="00991EC1" w:rsidRPr="00ED0900" w:rsidRDefault="00991EC1" w:rsidP="00F439AB">
                      <w:pPr>
                        <w:pStyle w:val="Corpsdetexte"/>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900">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Direction : </w:t>
                      </w:r>
                      <w:r w:rsidR="00B506A3">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Direction des Services Judiciaires</w:t>
                      </w:r>
                      <w:r w:rsidR="00C93BD8">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3D7AA0" w14:textId="77777777" w:rsidR="00991EC1" w:rsidRPr="00ED0900" w:rsidRDefault="00991EC1" w:rsidP="00F439AB">
                      <w:pPr>
                        <w:pStyle w:val="Corpsdetexte"/>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900">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Affectation :</w:t>
                      </w:r>
                      <w:r w:rsidR="00F439AB">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Tribunal Judiciaire de Châteauroux</w:t>
                      </w:r>
                    </w:p>
                    <w:p w14:paraId="5396413D" w14:textId="77777777" w:rsidR="00991EC1" w:rsidRPr="00ED0900" w:rsidRDefault="00991EC1" w:rsidP="00E600AC">
                      <w:pPr>
                        <w:pStyle w:val="Corpsdetexte"/>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900">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Statut : </w:t>
                      </w:r>
                      <w:r w:rsidR="00F9620F">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439AB">
                        <w:rPr>
                          <w:rFonts w:ascii="Marianne" w:hAnsi="Marianne"/>
                          <w:bCs/>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gent de catégorie B</w:t>
                      </w:r>
                    </w:p>
                  </w:txbxContent>
                </v:textbox>
                <w10:wrap anchorx="margin"/>
                <w10:anchorlock/>
              </v:shape>
            </w:pict>
          </mc:Fallback>
        </mc:AlternateContent>
      </w:r>
      <w:r w:rsidR="00991EC1" w:rsidRPr="00ED0900">
        <w:rPr>
          <w:rFonts w:ascii="Marianne" w:hAnsi="Marianne"/>
          <w:bCs/>
          <w:noProof/>
          <w:lang w:eastAsia="fr-FR"/>
        </w:rPr>
        <w:drawing>
          <wp:inline distT="0" distB="0" distL="0" distR="0" wp14:anchorId="2FFDC6D0" wp14:editId="35C0D941">
            <wp:extent cx="7538400" cy="18144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8400" cy="1814400"/>
                    </a:xfrm>
                    <a:prstGeom prst="rect">
                      <a:avLst/>
                    </a:prstGeom>
                    <a:noFill/>
                    <a:ln>
                      <a:noFill/>
                    </a:ln>
                  </pic:spPr>
                </pic:pic>
              </a:graphicData>
            </a:graphic>
          </wp:inline>
        </w:drawing>
      </w:r>
    </w:p>
    <w:p w14:paraId="60ECD4A4" w14:textId="77777777" w:rsidR="00035AAA" w:rsidRPr="005B32B6" w:rsidRDefault="00035AAA" w:rsidP="00035AAA">
      <w:pPr>
        <w:pStyle w:val="Corpsdetexte"/>
        <w:ind w:left="-284"/>
        <w:rPr>
          <w:rFonts w:ascii="Marianne" w:eastAsia="Calibri" w:hAnsi="Marianne" w:cs="Times New Roman"/>
          <w:bCs/>
          <w:color w:val="008080"/>
          <w:sz w:val="24"/>
          <w:szCs w:val="24"/>
        </w:rPr>
      </w:pPr>
      <w:r w:rsidRPr="005B32B6">
        <w:rPr>
          <w:rFonts w:ascii="Marianne" w:eastAsia="Calibri" w:hAnsi="Marianne" w:cs="Times New Roman"/>
          <w:bCs/>
          <w:color w:val="008080"/>
          <w:sz w:val="24"/>
          <w:szCs w:val="24"/>
        </w:rPr>
        <w:t>Informations générales</w:t>
      </w:r>
    </w:p>
    <w:tbl>
      <w:tblPr>
        <w:tblStyle w:val="Grilledutableau"/>
        <w:tblW w:w="0" w:type="auto"/>
        <w:tblInd w:w="-441" w:type="dxa"/>
        <w:shd w:val="clear" w:color="auto" w:fill="D4E2E0"/>
        <w:tblLook w:val="04A0" w:firstRow="1" w:lastRow="0" w:firstColumn="1" w:lastColumn="0" w:noHBand="0" w:noVBand="1"/>
      </w:tblPr>
      <w:tblGrid>
        <w:gridCol w:w="4330"/>
        <w:gridCol w:w="6843"/>
      </w:tblGrid>
      <w:tr w:rsidR="00E600AC" w:rsidRPr="00195137" w14:paraId="0C7B374A" w14:textId="77777777" w:rsidTr="00652CB6">
        <w:trPr>
          <w:trHeight w:hRule="exact" w:val="340"/>
        </w:trPr>
        <w:tc>
          <w:tcPr>
            <w:tcW w:w="43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E8E6"/>
            <w:vAlign w:val="center"/>
          </w:tcPr>
          <w:p w14:paraId="78A6729D" w14:textId="77777777" w:rsidR="00E600AC" w:rsidRPr="00085EB1" w:rsidRDefault="00E600AC" w:rsidP="007A1A15">
            <w:pPr>
              <w:rPr>
                <w:rFonts w:ascii="Marianne" w:hAnsi="Marianne"/>
                <w:bCs/>
                <w:sz w:val="16"/>
                <w:szCs w:val="16"/>
              </w:rPr>
            </w:pPr>
            <w:r w:rsidRPr="00085EB1">
              <w:rPr>
                <w:rFonts w:ascii="Marianne" w:hAnsi="Marianne"/>
                <w:sz w:val="16"/>
                <w:szCs w:val="16"/>
              </w:rPr>
              <w:t>Corps / Grade :</w:t>
            </w:r>
          </w:p>
        </w:tc>
        <w:tc>
          <w:tcPr>
            <w:tcW w:w="6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E8E6"/>
            <w:vAlign w:val="center"/>
          </w:tcPr>
          <w:p w14:paraId="2487E57A" w14:textId="77777777" w:rsidR="00E600AC" w:rsidRPr="00195137" w:rsidRDefault="00F439AB" w:rsidP="007A1A15">
            <w:pPr>
              <w:rPr>
                <w:rFonts w:ascii="Marianne" w:hAnsi="Marianne"/>
                <w:sz w:val="16"/>
                <w:szCs w:val="16"/>
              </w:rPr>
            </w:pPr>
            <w:r>
              <w:rPr>
                <w:rFonts w:ascii="Marianne" w:hAnsi="Marianne"/>
                <w:sz w:val="16"/>
                <w:szCs w:val="16"/>
              </w:rPr>
              <w:t>Contractuel(le) de catégorie B</w:t>
            </w:r>
          </w:p>
        </w:tc>
      </w:tr>
      <w:tr w:rsidR="00E600AC" w:rsidRPr="00195137" w14:paraId="1974580D" w14:textId="77777777" w:rsidTr="00652CB6">
        <w:trPr>
          <w:trHeight w:hRule="exact" w:val="340"/>
        </w:trPr>
        <w:tc>
          <w:tcPr>
            <w:tcW w:w="43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E8E6"/>
            <w:vAlign w:val="center"/>
          </w:tcPr>
          <w:p w14:paraId="6E04CDAC" w14:textId="77777777" w:rsidR="00E600AC" w:rsidRPr="00085EB1" w:rsidRDefault="00056D4E" w:rsidP="007A1A15">
            <w:pPr>
              <w:rPr>
                <w:rFonts w:ascii="Marianne" w:hAnsi="Marianne"/>
                <w:bCs/>
                <w:sz w:val="16"/>
                <w:szCs w:val="16"/>
              </w:rPr>
            </w:pPr>
            <w:r>
              <w:rPr>
                <w:rFonts w:ascii="Marianne" w:hAnsi="Marianne"/>
                <w:sz w:val="16"/>
                <w:szCs w:val="16"/>
              </w:rPr>
              <w:t>Domaine fonctionnel RMFP</w:t>
            </w:r>
            <w:r w:rsidR="00E600AC" w:rsidRPr="00085EB1">
              <w:rPr>
                <w:rFonts w:ascii="Marianne" w:hAnsi="Marianne"/>
                <w:sz w:val="16"/>
                <w:szCs w:val="16"/>
              </w:rPr>
              <w:t> :</w:t>
            </w:r>
          </w:p>
        </w:tc>
        <w:tc>
          <w:tcPr>
            <w:tcW w:w="6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E8E6"/>
            <w:vAlign w:val="center"/>
          </w:tcPr>
          <w:p w14:paraId="49533DBD" w14:textId="77777777" w:rsidR="00E600AC" w:rsidRPr="00195137" w:rsidRDefault="00B506A3" w:rsidP="007A1A15">
            <w:pPr>
              <w:rPr>
                <w:rFonts w:ascii="Marianne" w:hAnsi="Marianne"/>
                <w:sz w:val="16"/>
                <w:szCs w:val="16"/>
              </w:rPr>
            </w:pPr>
            <w:r>
              <w:rPr>
                <w:rFonts w:ascii="Marianne" w:hAnsi="Marianne"/>
                <w:sz w:val="16"/>
                <w:szCs w:val="16"/>
              </w:rPr>
              <w:t>Justice</w:t>
            </w:r>
          </w:p>
        </w:tc>
      </w:tr>
      <w:tr w:rsidR="00E600AC" w:rsidRPr="00195137" w14:paraId="20E18DFF" w14:textId="77777777" w:rsidTr="00CA490E">
        <w:trPr>
          <w:trHeight w:hRule="exact" w:val="320"/>
        </w:trPr>
        <w:tc>
          <w:tcPr>
            <w:tcW w:w="43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E8E6"/>
            <w:vAlign w:val="center"/>
          </w:tcPr>
          <w:p w14:paraId="1F629CC7" w14:textId="77777777" w:rsidR="00E600AC" w:rsidRPr="00874198" w:rsidRDefault="00056D4E" w:rsidP="007A1A15">
            <w:pPr>
              <w:rPr>
                <w:rFonts w:ascii="Marianne" w:hAnsi="Marianne"/>
                <w:bCs/>
                <w:sz w:val="16"/>
                <w:szCs w:val="16"/>
                <w:highlight w:val="yellow"/>
              </w:rPr>
            </w:pPr>
            <w:r w:rsidRPr="00874198">
              <w:rPr>
                <w:rFonts w:ascii="Marianne" w:hAnsi="Marianne"/>
                <w:sz w:val="16"/>
                <w:szCs w:val="16"/>
              </w:rPr>
              <w:t>Emploi-référence RMFP</w:t>
            </w:r>
            <w:r w:rsidR="00E600AC" w:rsidRPr="00874198">
              <w:rPr>
                <w:rFonts w:ascii="Marianne" w:hAnsi="Marianne"/>
                <w:sz w:val="16"/>
                <w:szCs w:val="16"/>
              </w:rPr>
              <w:t> :</w:t>
            </w:r>
          </w:p>
        </w:tc>
        <w:tc>
          <w:tcPr>
            <w:tcW w:w="6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E8E6"/>
            <w:vAlign w:val="center"/>
          </w:tcPr>
          <w:p w14:paraId="25253EA9" w14:textId="77777777" w:rsidR="00E600AC" w:rsidRPr="00874198" w:rsidRDefault="00B506A3" w:rsidP="007A1A15">
            <w:pPr>
              <w:rPr>
                <w:rFonts w:ascii="Marianne" w:hAnsi="Marianne"/>
                <w:sz w:val="16"/>
                <w:szCs w:val="16"/>
                <w:highlight w:val="yellow"/>
              </w:rPr>
            </w:pPr>
            <w:r w:rsidRPr="00874198">
              <w:rPr>
                <w:rFonts w:ascii="Marianne" w:hAnsi="Marianne"/>
                <w:sz w:val="16"/>
                <w:szCs w:val="16"/>
                <w:highlight w:val="yellow"/>
              </w:rPr>
              <w:t>RMJUS02</w:t>
            </w:r>
          </w:p>
        </w:tc>
      </w:tr>
      <w:tr w:rsidR="00413281" w:rsidRPr="00195137" w14:paraId="71E8E6FF" w14:textId="77777777" w:rsidTr="00413281">
        <w:trPr>
          <w:trHeight w:hRule="exact" w:val="340"/>
        </w:trPr>
        <w:tc>
          <w:tcPr>
            <w:tcW w:w="43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E8E6"/>
            <w:vAlign w:val="center"/>
          </w:tcPr>
          <w:p w14:paraId="081136BF" w14:textId="77777777" w:rsidR="00413281" w:rsidRPr="00085EB1" w:rsidRDefault="00413281" w:rsidP="007A1A15">
            <w:pPr>
              <w:rPr>
                <w:rFonts w:ascii="Marianne" w:hAnsi="Marianne"/>
                <w:bCs/>
                <w:sz w:val="16"/>
                <w:szCs w:val="16"/>
              </w:rPr>
            </w:pPr>
            <w:r w:rsidRPr="00085EB1">
              <w:rPr>
                <w:rFonts w:ascii="Marianne" w:hAnsi="Marianne"/>
                <w:sz w:val="16"/>
                <w:szCs w:val="16"/>
              </w:rPr>
              <w:t>Groupe IFSE :</w:t>
            </w:r>
          </w:p>
        </w:tc>
        <w:tc>
          <w:tcPr>
            <w:tcW w:w="6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E8E6"/>
            <w:vAlign w:val="center"/>
          </w:tcPr>
          <w:p w14:paraId="176DFF54" w14:textId="0BB47F42" w:rsidR="00413281" w:rsidRPr="00195137" w:rsidRDefault="00413281" w:rsidP="007A1A15">
            <w:pPr>
              <w:rPr>
                <w:rFonts w:ascii="Marianne" w:hAnsi="Marianne"/>
                <w:sz w:val="16"/>
                <w:szCs w:val="16"/>
              </w:rPr>
            </w:pPr>
          </w:p>
        </w:tc>
      </w:tr>
      <w:tr w:rsidR="00E600AC" w:rsidRPr="00195137" w14:paraId="3E66FC15" w14:textId="77777777" w:rsidTr="00652CB6">
        <w:trPr>
          <w:trHeight w:hRule="exact" w:val="340"/>
        </w:trPr>
        <w:tc>
          <w:tcPr>
            <w:tcW w:w="43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E8E6"/>
            <w:vAlign w:val="center"/>
          </w:tcPr>
          <w:p w14:paraId="0EF2A84B" w14:textId="77777777" w:rsidR="00E600AC" w:rsidRPr="00085EB1" w:rsidRDefault="00E600AC" w:rsidP="007A1A15">
            <w:pPr>
              <w:rPr>
                <w:rFonts w:ascii="Marianne" w:hAnsi="Marianne"/>
                <w:bCs/>
                <w:sz w:val="16"/>
                <w:szCs w:val="16"/>
              </w:rPr>
            </w:pPr>
            <w:r w:rsidRPr="00085EB1">
              <w:rPr>
                <w:rFonts w:ascii="Marianne" w:hAnsi="Marianne"/>
                <w:sz w:val="16"/>
                <w:szCs w:val="16"/>
              </w:rPr>
              <w:t>Durée d’affectation attendue sur le poste :</w:t>
            </w:r>
          </w:p>
        </w:tc>
        <w:tc>
          <w:tcPr>
            <w:tcW w:w="6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E8E6"/>
            <w:vAlign w:val="center"/>
          </w:tcPr>
          <w:p w14:paraId="0E2F0F34" w14:textId="2D169F44" w:rsidR="00E600AC" w:rsidRPr="00195137" w:rsidRDefault="00C70E61" w:rsidP="003F14EE">
            <w:pPr>
              <w:rPr>
                <w:rFonts w:ascii="Marianne" w:hAnsi="Marianne"/>
                <w:sz w:val="16"/>
                <w:szCs w:val="16"/>
              </w:rPr>
            </w:pPr>
            <w:r>
              <w:rPr>
                <w:rFonts w:ascii="Marianne" w:hAnsi="Marianne"/>
                <w:sz w:val="16"/>
                <w:szCs w:val="16"/>
              </w:rPr>
              <w:t>1 an</w:t>
            </w:r>
            <w:r w:rsidR="00E600AC">
              <w:rPr>
                <w:rFonts w:ascii="Marianne" w:hAnsi="Marianne"/>
                <w:sz w:val="16"/>
                <w:szCs w:val="16"/>
              </w:rPr>
              <w:t xml:space="preserve"> </w:t>
            </w:r>
          </w:p>
        </w:tc>
      </w:tr>
    </w:tbl>
    <w:p w14:paraId="0FE18254" w14:textId="77777777" w:rsidR="00035AAA" w:rsidRPr="005B32B6" w:rsidRDefault="00035AAA" w:rsidP="00E600AC">
      <w:pPr>
        <w:pStyle w:val="Corpsdetexte"/>
        <w:spacing w:before="120"/>
        <w:ind w:left="-284"/>
        <w:rPr>
          <w:rFonts w:ascii="Marianne" w:eastAsia="Calibri" w:hAnsi="Marianne" w:cs="Times New Roman"/>
          <w:bCs/>
          <w:color w:val="008080"/>
          <w:sz w:val="24"/>
          <w:szCs w:val="24"/>
        </w:rPr>
      </w:pPr>
      <w:r w:rsidRPr="005B32B6">
        <w:rPr>
          <w:rFonts w:ascii="Marianne" w:eastAsia="Calibri" w:hAnsi="Marianne" w:cs="Times New Roman"/>
          <w:bCs/>
          <w:color w:val="008080"/>
          <w:sz w:val="24"/>
          <w:szCs w:val="24"/>
        </w:rPr>
        <w:t>Localisation administrative et géographique</w:t>
      </w:r>
    </w:p>
    <w:p w14:paraId="2ADC2F6F" w14:textId="77777777" w:rsidR="003D52DC" w:rsidRPr="00874198" w:rsidRDefault="00874198" w:rsidP="00F9620F">
      <w:pPr>
        <w:pStyle w:val="Corpsdetexte"/>
        <w:spacing w:before="120"/>
        <w:ind w:left="-284"/>
        <w:rPr>
          <w:rFonts w:ascii="Marianne" w:eastAsia="Calibri" w:hAnsi="Marianne" w:cs="Times New Roman"/>
          <w:bCs/>
          <w:sz w:val="16"/>
          <w:szCs w:val="16"/>
        </w:rPr>
      </w:pPr>
      <w:r w:rsidRPr="00874198">
        <w:rPr>
          <w:rFonts w:ascii="Marianne" w:eastAsia="Calibri" w:hAnsi="Marianne" w:cs="Times New Roman"/>
          <w:bCs/>
          <w:sz w:val="16"/>
          <w:szCs w:val="16"/>
        </w:rPr>
        <w:t>Tribunal Judiciaire de Châteauroux (36000) – Place Lucien Germereau</w:t>
      </w:r>
    </w:p>
    <w:p w14:paraId="5C147C34" w14:textId="77777777" w:rsidR="00035AAA" w:rsidRPr="005B32B6" w:rsidRDefault="00035AAA" w:rsidP="00F9620F">
      <w:pPr>
        <w:pStyle w:val="Corpsdetexte"/>
        <w:spacing w:before="120"/>
        <w:ind w:left="-284"/>
        <w:rPr>
          <w:rFonts w:ascii="Marianne" w:eastAsia="Calibri" w:hAnsi="Marianne" w:cs="Times New Roman"/>
          <w:bCs/>
          <w:color w:val="008080"/>
          <w:sz w:val="24"/>
          <w:szCs w:val="24"/>
        </w:rPr>
      </w:pPr>
      <w:r w:rsidRPr="005B32B6">
        <w:rPr>
          <w:rFonts w:ascii="Marianne" w:eastAsia="Calibri" w:hAnsi="Marianne" w:cs="Times New Roman"/>
          <w:bCs/>
          <w:color w:val="008080"/>
          <w:sz w:val="24"/>
          <w:szCs w:val="24"/>
        </w:rPr>
        <w:t>Description du poste</w:t>
      </w:r>
    </w:p>
    <w:p w14:paraId="18EDD0A7" w14:textId="77777777" w:rsidR="00991EC1" w:rsidRPr="005B32B6" w:rsidRDefault="00991EC1" w:rsidP="00035AAA">
      <w:pPr>
        <w:spacing w:after="0"/>
        <w:ind w:left="-284"/>
        <w:rPr>
          <w:rFonts w:ascii="Marianne" w:hAnsi="Marianne"/>
          <w:bCs/>
          <w:i/>
          <w:color w:val="008080"/>
          <w:sz w:val="18"/>
          <w:szCs w:val="18"/>
        </w:rPr>
      </w:pPr>
      <w:r w:rsidRPr="005B32B6">
        <w:rPr>
          <w:rFonts w:ascii="Marianne" w:hAnsi="Marianne"/>
          <w:bCs/>
          <w:i/>
          <w:color w:val="008080"/>
          <w:sz w:val="18"/>
          <w:szCs w:val="18"/>
        </w:rPr>
        <w:t xml:space="preserve">Vos activités principales </w:t>
      </w:r>
    </w:p>
    <w:p w14:paraId="766A5082" w14:textId="77777777" w:rsidR="00AC6AB3" w:rsidRPr="00F5616A" w:rsidRDefault="00AC6AB3" w:rsidP="00CC165E">
      <w:pPr>
        <w:spacing w:after="0" w:line="240" w:lineRule="auto"/>
        <w:ind w:left="-284"/>
        <w:rPr>
          <w:rFonts w:ascii="Marianne" w:hAnsi="Marianne"/>
          <w:bCs/>
          <w:sz w:val="16"/>
          <w:szCs w:val="16"/>
        </w:rPr>
      </w:pPr>
    </w:p>
    <w:p w14:paraId="763E1EA8" w14:textId="2370FF34" w:rsidR="00CC5303" w:rsidRDefault="00CC5303" w:rsidP="005247B3">
      <w:pPr>
        <w:spacing w:after="0"/>
        <w:jc w:val="both"/>
        <w:rPr>
          <w:rFonts w:ascii="Marianne" w:hAnsi="Marianne"/>
          <w:sz w:val="16"/>
          <w:szCs w:val="16"/>
        </w:rPr>
      </w:pPr>
      <w:r>
        <w:rPr>
          <w:rFonts w:ascii="Marianne" w:hAnsi="Marianne"/>
          <w:sz w:val="16"/>
          <w:szCs w:val="16"/>
        </w:rPr>
        <w:t xml:space="preserve">Le poste concerne principalement les modes alternatifs de règlement des litiges au pénal en lien notamment avec les délégués du procureur. </w:t>
      </w:r>
    </w:p>
    <w:p w14:paraId="70023DB4" w14:textId="59D68508" w:rsidR="005247B3" w:rsidRPr="005247B3" w:rsidRDefault="00CC5303" w:rsidP="005247B3">
      <w:pPr>
        <w:spacing w:after="0"/>
        <w:jc w:val="both"/>
        <w:rPr>
          <w:rFonts w:ascii="Marianne" w:hAnsi="Marianne"/>
          <w:sz w:val="16"/>
          <w:szCs w:val="16"/>
        </w:rPr>
      </w:pPr>
      <w:r>
        <w:rPr>
          <w:rFonts w:ascii="Marianne" w:hAnsi="Marianne"/>
          <w:sz w:val="16"/>
          <w:szCs w:val="16"/>
        </w:rPr>
        <w:t>Il</w:t>
      </w:r>
      <w:r w:rsidR="005247B3" w:rsidRPr="005247B3">
        <w:rPr>
          <w:rFonts w:ascii="Marianne" w:hAnsi="Marianne"/>
          <w:sz w:val="16"/>
          <w:szCs w:val="16"/>
        </w:rPr>
        <w:t xml:space="preserve"> s’agit de faciliter l’accès au service public de la justice et apporter une réponse pénale crédible, effective et rapide, qui prenne en compte la victime tout en assurant la réadaptation de l’auteur.</w:t>
      </w:r>
    </w:p>
    <w:p w14:paraId="63A20C40" w14:textId="05207F4E" w:rsidR="005247B3" w:rsidRPr="005247B3" w:rsidRDefault="005247B3" w:rsidP="005247B3">
      <w:pPr>
        <w:tabs>
          <w:tab w:val="left" w:pos="386"/>
        </w:tabs>
        <w:spacing w:before="120"/>
        <w:jc w:val="both"/>
        <w:rPr>
          <w:rFonts w:ascii="Marianne" w:hAnsi="Marianne" w:cs="Arial"/>
          <w:kern w:val="1"/>
          <w:sz w:val="16"/>
          <w:szCs w:val="16"/>
        </w:rPr>
      </w:pPr>
      <w:r w:rsidRPr="005247B3">
        <w:rPr>
          <w:rFonts w:ascii="Marianne" w:hAnsi="Marianne" w:cs="Arial"/>
          <w:kern w:val="1"/>
          <w:sz w:val="16"/>
          <w:szCs w:val="16"/>
        </w:rPr>
        <w:t xml:space="preserve">Placé sous l’autorité du directeur de greffe, le titulaire du poste, contractuel de catégorie B, a vocation à apporter un renfort aux greffes dans les </w:t>
      </w:r>
      <w:r w:rsidR="00CC5303">
        <w:rPr>
          <w:rFonts w:ascii="Marianne" w:hAnsi="Marianne" w:cs="Arial"/>
          <w:kern w:val="1"/>
          <w:sz w:val="16"/>
          <w:szCs w:val="16"/>
        </w:rPr>
        <w:t>services pénaux</w:t>
      </w:r>
      <w:r w:rsidRPr="005247B3">
        <w:rPr>
          <w:rFonts w:ascii="Marianne" w:hAnsi="Marianne" w:cs="Arial"/>
          <w:kern w:val="1"/>
          <w:sz w:val="16"/>
          <w:szCs w:val="16"/>
        </w:rPr>
        <w:t xml:space="preserve"> de la juridiction</w:t>
      </w:r>
    </w:p>
    <w:p w14:paraId="5ABCCE24" w14:textId="77777777" w:rsidR="005247B3" w:rsidRPr="005247B3" w:rsidRDefault="005247B3" w:rsidP="005247B3">
      <w:pPr>
        <w:tabs>
          <w:tab w:val="left" w:pos="386"/>
        </w:tabs>
        <w:spacing w:before="120"/>
        <w:jc w:val="both"/>
        <w:rPr>
          <w:rFonts w:ascii="Marianne" w:hAnsi="Marianne" w:cs="Arial"/>
          <w:kern w:val="1"/>
          <w:sz w:val="16"/>
          <w:szCs w:val="16"/>
        </w:rPr>
      </w:pPr>
      <w:r w:rsidRPr="005247B3">
        <w:rPr>
          <w:rFonts w:ascii="Marianne" w:hAnsi="Marianne" w:cs="Arial"/>
          <w:kern w:val="1"/>
          <w:sz w:val="16"/>
          <w:szCs w:val="16"/>
        </w:rPr>
        <w:t>Il assure ainsi des missions non juridictionnelles d’assistance auprès des personnels de greffe dont il applique les instructions :</w:t>
      </w:r>
    </w:p>
    <w:p w14:paraId="79F0D1B2" w14:textId="77777777" w:rsidR="00C57CE4" w:rsidRPr="00C57CE4" w:rsidRDefault="00C57CE4" w:rsidP="00C57CE4">
      <w:pPr>
        <w:spacing w:after="0" w:line="240" w:lineRule="auto"/>
        <w:ind w:left="-284"/>
        <w:jc w:val="both"/>
        <w:rPr>
          <w:rFonts w:ascii="Marianne" w:hAnsi="Marianne"/>
          <w:bCs/>
          <w:sz w:val="16"/>
          <w:szCs w:val="16"/>
          <w:u w:val="single"/>
        </w:rPr>
      </w:pPr>
      <w:r w:rsidRPr="00C57CE4">
        <w:rPr>
          <w:rFonts w:ascii="Marianne" w:hAnsi="Marianne"/>
          <w:bCs/>
          <w:sz w:val="16"/>
          <w:szCs w:val="16"/>
          <w:u w:val="single"/>
        </w:rPr>
        <w:t>Activités principales :</w:t>
      </w:r>
    </w:p>
    <w:p w14:paraId="26A99453" w14:textId="77777777" w:rsidR="00052BBC" w:rsidRDefault="00052BBC" w:rsidP="00C57CE4">
      <w:pPr>
        <w:spacing w:after="0" w:line="240" w:lineRule="auto"/>
        <w:ind w:left="-284"/>
        <w:jc w:val="both"/>
        <w:rPr>
          <w:rFonts w:ascii="Marianne" w:hAnsi="Marianne"/>
          <w:bCs/>
          <w:sz w:val="16"/>
          <w:szCs w:val="16"/>
        </w:rPr>
      </w:pPr>
    </w:p>
    <w:p w14:paraId="52ABF4F7" w14:textId="77777777" w:rsidR="00C57CE4" w:rsidRDefault="005247B3" w:rsidP="005247B3">
      <w:pPr>
        <w:pStyle w:val="Paragraphedeliste"/>
        <w:numPr>
          <w:ilvl w:val="0"/>
          <w:numId w:val="6"/>
        </w:numPr>
        <w:spacing w:after="0" w:line="240" w:lineRule="auto"/>
        <w:jc w:val="both"/>
        <w:rPr>
          <w:rFonts w:ascii="Marianne" w:hAnsi="Marianne"/>
          <w:bCs/>
          <w:sz w:val="16"/>
          <w:szCs w:val="16"/>
        </w:rPr>
      </w:pPr>
      <w:r>
        <w:rPr>
          <w:rFonts w:ascii="Marianne" w:hAnsi="Marianne"/>
          <w:bCs/>
          <w:sz w:val="16"/>
          <w:szCs w:val="16"/>
        </w:rPr>
        <w:t>Participation à la préparation et à la mise en œuvre des dispositifs et circuits mis en place au sein des greffes au soutien de la justice de proximité</w:t>
      </w:r>
    </w:p>
    <w:p w14:paraId="29E18624" w14:textId="77777777" w:rsidR="005247B3" w:rsidRDefault="005247B3" w:rsidP="005247B3">
      <w:pPr>
        <w:pStyle w:val="Paragraphedeliste"/>
        <w:numPr>
          <w:ilvl w:val="0"/>
          <w:numId w:val="6"/>
        </w:numPr>
        <w:spacing w:after="0" w:line="240" w:lineRule="auto"/>
        <w:jc w:val="both"/>
        <w:rPr>
          <w:rFonts w:ascii="Marianne" w:hAnsi="Marianne"/>
          <w:bCs/>
          <w:sz w:val="16"/>
          <w:szCs w:val="16"/>
        </w:rPr>
      </w:pPr>
      <w:r>
        <w:rPr>
          <w:rFonts w:ascii="Marianne" w:hAnsi="Marianne"/>
          <w:bCs/>
          <w:sz w:val="16"/>
          <w:szCs w:val="16"/>
        </w:rPr>
        <w:t>Participation à la permanence téléphonique du parquet, aux procédures de défer</w:t>
      </w:r>
      <w:r w:rsidRPr="005247B3">
        <w:rPr>
          <w:rFonts w:ascii="Marianne" w:hAnsi="Marianne"/>
          <w:bCs/>
          <w:sz w:val="16"/>
          <w:szCs w:val="16"/>
        </w:rPr>
        <w:t>rement</w:t>
      </w:r>
    </w:p>
    <w:p w14:paraId="4BE3E7D2" w14:textId="77777777" w:rsidR="005247B3" w:rsidRDefault="005247B3" w:rsidP="005247B3">
      <w:pPr>
        <w:pStyle w:val="Paragraphedeliste"/>
        <w:numPr>
          <w:ilvl w:val="0"/>
          <w:numId w:val="6"/>
        </w:numPr>
        <w:spacing w:after="0" w:line="240" w:lineRule="auto"/>
        <w:jc w:val="both"/>
        <w:rPr>
          <w:rFonts w:ascii="Marianne" w:hAnsi="Marianne"/>
          <w:bCs/>
          <w:sz w:val="16"/>
          <w:szCs w:val="16"/>
        </w:rPr>
      </w:pPr>
      <w:r>
        <w:rPr>
          <w:rFonts w:ascii="Marianne" w:hAnsi="Marianne"/>
          <w:bCs/>
          <w:sz w:val="16"/>
          <w:szCs w:val="16"/>
        </w:rPr>
        <w:t>Aide à la préparation et au suivi de l’audience : gestion du courrier, inscription du dossier à l’audience, mise à jour de l’applicatif métier, préparation des pièces d’exécution</w:t>
      </w:r>
    </w:p>
    <w:p w14:paraId="01414DD7" w14:textId="77777777" w:rsidR="005247B3" w:rsidRDefault="005247B3" w:rsidP="005247B3">
      <w:pPr>
        <w:pStyle w:val="Paragraphedeliste"/>
        <w:numPr>
          <w:ilvl w:val="0"/>
          <w:numId w:val="6"/>
        </w:numPr>
        <w:spacing w:after="0" w:line="240" w:lineRule="auto"/>
        <w:jc w:val="both"/>
        <w:rPr>
          <w:rFonts w:ascii="Marianne" w:hAnsi="Marianne"/>
          <w:bCs/>
          <w:sz w:val="16"/>
          <w:szCs w:val="16"/>
        </w:rPr>
      </w:pPr>
      <w:r>
        <w:rPr>
          <w:rFonts w:ascii="Marianne" w:hAnsi="Marianne"/>
          <w:bCs/>
          <w:sz w:val="16"/>
          <w:szCs w:val="16"/>
        </w:rPr>
        <w:t>Elaboration des recherches et analyses juridiques</w:t>
      </w:r>
    </w:p>
    <w:p w14:paraId="4153EFD2" w14:textId="77777777" w:rsidR="005247B3" w:rsidRDefault="005247B3" w:rsidP="005247B3">
      <w:pPr>
        <w:pStyle w:val="Paragraphedeliste"/>
        <w:numPr>
          <w:ilvl w:val="0"/>
          <w:numId w:val="6"/>
        </w:numPr>
        <w:spacing w:after="0" w:line="240" w:lineRule="auto"/>
        <w:jc w:val="both"/>
        <w:rPr>
          <w:rFonts w:ascii="Marianne" w:hAnsi="Marianne"/>
          <w:bCs/>
          <w:sz w:val="16"/>
          <w:szCs w:val="16"/>
        </w:rPr>
      </w:pPr>
      <w:r>
        <w:rPr>
          <w:rFonts w:ascii="Marianne" w:hAnsi="Marianne"/>
          <w:bCs/>
          <w:sz w:val="16"/>
          <w:szCs w:val="16"/>
        </w:rPr>
        <w:t>Suivi de l’actualité législative et réglementaire</w:t>
      </w:r>
    </w:p>
    <w:p w14:paraId="4C242667" w14:textId="77777777" w:rsidR="00C57CE4" w:rsidRPr="00C57CE4" w:rsidRDefault="00C57CE4" w:rsidP="00C57CE4">
      <w:pPr>
        <w:spacing w:after="0" w:line="240" w:lineRule="auto"/>
        <w:ind w:left="-284"/>
        <w:jc w:val="both"/>
        <w:rPr>
          <w:rFonts w:ascii="Marianne" w:hAnsi="Marianne"/>
          <w:bCs/>
          <w:sz w:val="16"/>
          <w:szCs w:val="16"/>
        </w:rPr>
      </w:pPr>
    </w:p>
    <w:p w14:paraId="21E21DEE" w14:textId="77777777" w:rsidR="00C57CE4" w:rsidRDefault="00C57CE4" w:rsidP="00C57CE4">
      <w:pPr>
        <w:spacing w:after="0" w:line="240" w:lineRule="auto"/>
        <w:ind w:left="-284"/>
        <w:jc w:val="both"/>
        <w:rPr>
          <w:rFonts w:ascii="Marianne" w:hAnsi="Marianne"/>
          <w:bCs/>
          <w:sz w:val="16"/>
          <w:szCs w:val="16"/>
          <w:u w:val="single"/>
        </w:rPr>
      </w:pPr>
      <w:r w:rsidRPr="00C57CE4">
        <w:rPr>
          <w:rFonts w:ascii="Marianne" w:hAnsi="Marianne"/>
          <w:bCs/>
          <w:sz w:val="16"/>
          <w:szCs w:val="16"/>
          <w:u w:val="single"/>
        </w:rPr>
        <w:t>Autres missions/activités</w:t>
      </w:r>
      <w:r w:rsidRPr="00C57CE4">
        <w:rPr>
          <w:rFonts w:cs="Calibri"/>
          <w:bCs/>
          <w:sz w:val="16"/>
          <w:szCs w:val="16"/>
          <w:u w:val="single"/>
        </w:rPr>
        <w:t> </w:t>
      </w:r>
      <w:r w:rsidRPr="00C57CE4">
        <w:rPr>
          <w:rFonts w:ascii="Marianne" w:hAnsi="Marianne"/>
          <w:bCs/>
          <w:sz w:val="16"/>
          <w:szCs w:val="16"/>
          <w:u w:val="single"/>
        </w:rPr>
        <w:t xml:space="preserve">: </w:t>
      </w:r>
    </w:p>
    <w:p w14:paraId="7AA2E523" w14:textId="77777777" w:rsidR="0004257B" w:rsidRPr="00C57CE4" w:rsidRDefault="0004257B" w:rsidP="00C57CE4">
      <w:pPr>
        <w:spacing w:after="0" w:line="240" w:lineRule="auto"/>
        <w:ind w:left="-284"/>
        <w:jc w:val="both"/>
        <w:rPr>
          <w:rFonts w:ascii="Marianne" w:hAnsi="Marianne"/>
          <w:bCs/>
          <w:sz w:val="16"/>
          <w:szCs w:val="16"/>
          <w:u w:val="single"/>
        </w:rPr>
      </w:pPr>
    </w:p>
    <w:p w14:paraId="563D59F6" w14:textId="77777777" w:rsidR="0004257B" w:rsidRDefault="0004257B" w:rsidP="0004257B">
      <w:pPr>
        <w:pStyle w:val="Paragraphedeliste"/>
        <w:numPr>
          <w:ilvl w:val="0"/>
          <w:numId w:val="6"/>
        </w:numPr>
        <w:spacing w:after="0" w:line="240" w:lineRule="auto"/>
        <w:jc w:val="both"/>
        <w:rPr>
          <w:rFonts w:ascii="Marianne" w:hAnsi="Marianne"/>
          <w:bCs/>
          <w:sz w:val="16"/>
          <w:szCs w:val="16"/>
        </w:rPr>
      </w:pPr>
      <w:r>
        <w:rPr>
          <w:rFonts w:ascii="Marianne" w:hAnsi="Marianne"/>
          <w:bCs/>
          <w:sz w:val="16"/>
          <w:szCs w:val="16"/>
        </w:rPr>
        <w:t>Elaboration des tableaux de statistiques de l’activité des délégués du procureur</w:t>
      </w:r>
    </w:p>
    <w:p w14:paraId="0AB12217" w14:textId="77777777" w:rsidR="0004257B" w:rsidRDefault="0004257B" w:rsidP="0004257B">
      <w:pPr>
        <w:pStyle w:val="Paragraphedeliste"/>
        <w:numPr>
          <w:ilvl w:val="0"/>
          <w:numId w:val="6"/>
        </w:numPr>
        <w:spacing w:after="0" w:line="240" w:lineRule="auto"/>
        <w:jc w:val="both"/>
        <w:rPr>
          <w:rFonts w:ascii="Marianne" w:hAnsi="Marianne"/>
          <w:bCs/>
          <w:sz w:val="16"/>
          <w:szCs w:val="16"/>
        </w:rPr>
      </w:pPr>
      <w:r>
        <w:rPr>
          <w:rFonts w:ascii="Marianne" w:hAnsi="Marianne"/>
          <w:bCs/>
          <w:sz w:val="16"/>
          <w:szCs w:val="16"/>
        </w:rPr>
        <w:t>Elaboration des tableaux de bord</w:t>
      </w:r>
    </w:p>
    <w:p w14:paraId="4875792A" w14:textId="77777777" w:rsidR="0004257B" w:rsidRDefault="0004257B" w:rsidP="0004257B">
      <w:pPr>
        <w:pStyle w:val="Paragraphedeliste"/>
        <w:numPr>
          <w:ilvl w:val="0"/>
          <w:numId w:val="6"/>
        </w:numPr>
        <w:spacing w:after="0" w:line="240" w:lineRule="auto"/>
        <w:jc w:val="both"/>
        <w:rPr>
          <w:rFonts w:ascii="Marianne" w:hAnsi="Marianne"/>
          <w:bCs/>
          <w:sz w:val="16"/>
          <w:szCs w:val="16"/>
        </w:rPr>
      </w:pPr>
      <w:r>
        <w:rPr>
          <w:rFonts w:ascii="Marianne" w:hAnsi="Marianne"/>
          <w:bCs/>
          <w:sz w:val="16"/>
          <w:szCs w:val="16"/>
        </w:rPr>
        <w:t>Elaboration des réquisitions à destination des délégués du procureur</w:t>
      </w:r>
    </w:p>
    <w:p w14:paraId="5DB60B8F" w14:textId="77777777" w:rsidR="0004257B" w:rsidRDefault="0004257B" w:rsidP="0004257B">
      <w:pPr>
        <w:pStyle w:val="Paragraphedeliste"/>
        <w:numPr>
          <w:ilvl w:val="0"/>
          <w:numId w:val="6"/>
        </w:numPr>
        <w:spacing w:after="0" w:line="240" w:lineRule="auto"/>
        <w:jc w:val="both"/>
        <w:rPr>
          <w:rFonts w:ascii="Marianne" w:hAnsi="Marianne"/>
          <w:bCs/>
          <w:sz w:val="16"/>
          <w:szCs w:val="16"/>
        </w:rPr>
      </w:pPr>
      <w:r>
        <w:rPr>
          <w:rFonts w:ascii="Marianne" w:hAnsi="Marianne"/>
          <w:bCs/>
          <w:sz w:val="16"/>
          <w:szCs w:val="16"/>
        </w:rPr>
        <w:t>Elaboration des plannings</w:t>
      </w:r>
    </w:p>
    <w:p w14:paraId="2BE65BD8" w14:textId="77777777" w:rsidR="0004257B" w:rsidRDefault="0004257B" w:rsidP="0004257B">
      <w:pPr>
        <w:pStyle w:val="Paragraphedeliste"/>
        <w:numPr>
          <w:ilvl w:val="0"/>
          <w:numId w:val="6"/>
        </w:numPr>
        <w:spacing w:after="0" w:line="240" w:lineRule="auto"/>
        <w:jc w:val="both"/>
        <w:rPr>
          <w:rFonts w:ascii="Marianne" w:hAnsi="Marianne"/>
          <w:bCs/>
          <w:sz w:val="16"/>
          <w:szCs w:val="16"/>
        </w:rPr>
      </w:pPr>
      <w:r>
        <w:rPr>
          <w:rFonts w:ascii="Marianne" w:hAnsi="Marianne"/>
          <w:bCs/>
          <w:sz w:val="16"/>
          <w:szCs w:val="16"/>
        </w:rPr>
        <w:t>Préparation et suivi des audiences tenues en dehors de la juridiction</w:t>
      </w:r>
    </w:p>
    <w:p w14:paraId="3F5E40B7" w14:textId="555D7D70" w:rsidR="00C57CE4" w:rsidRDefault="0004257B" w:rsidP="0004257B">
      <w:pPr>
        <w:pStyle w:val="Paragraphedeliste"/>
        <w:numPr>
          <w:ilvl w:val="0"/>
          <w:numId w:val="6"/>
        </w:numPr>
        <w:spacing w:after="0" w:line="240" w:lineRule="auto"/>
        <w:jc w:val="both"/>
        <w:rPr>
          <w:rFonts w:ascii="Marianne" w:hAnsi="Marianne"/>
          <w:bCs/>
          <w:sz w:val="16"/>
          <w:szCs w:val="16"/>
        </w:rPr>
      </w:pPr>
      <w:r>
        <w:rPr>
          <w:rFonts w:ascii="Marianne" w:hAnsi="Marianne"/>
          <w:bCs/>
          <w:sz w:val="16"/>
          <w:szCs w:val="16"/>
        </w:rPr>
        <w:t xml:space="preserve">Participation aux réunions et élaboration des compte-rendu </w:t>
      </w:r>
    </w:p>
    <w:p w14:paraId="7EA21351" w14:textId="36E2E16B" w:rsidR="00A44315" w:rsidRDefault="00A44315" w:rsidP="0004257B">
      <w:pPr>
        <w:pStyle w:val="Paragraphedeliste"/>
        <w:numPr>
          <w:ilvl w:val="0"/>
          <w:numId w:val="6"/>
        </w:numPr>
        <w:spacing w:after="0" w:line="240" w:lineRule="auto"/>
        <w:jc w:val="both"/>
        <w:rPr>
          <w:rFonts w:ascii="Marianne" w:hAnsi="Marianne"/>
          <w:bCs/>
          <w:sz w:val="16"/>
          <w:szCs w:val="16"/>
        </w:rPr>
      </w:pPr>
      <w:r>
        <w:rPr>
          <w:rFonts w:ascii="Marianne" w:hAnsi="Marianne"/>
          <w:bCs/>
          <w:sz w:val="16"/>
          <w:szCs w:val="16"/>
        </w:rPr>
        <w:t>Intervenir selon les nécessités de services sur les autres services de la chaîne pénale.</w:t>
      </w:r>
    </w:p>
    <w:p w14:paraId="38EE9CA4" w14:textId="0703915C" w:rsidR="00A44315" w:rsidRPr="0004257B" w:rsidRDefault="00A44315" w:rsidP="0004257B">
      <w:pPr>
        <w:pStyle w:val="Paragraphedeliste"/>
        <w:numPr>
          <w:ilvl w:val="0"/>
          <w:numId w:val="6"/>
        </w:numPr>
        <w:spacing w:after="0" w:line="240" w:lineRule="auto"/>
        <w:jc w:val="both"/>
        <w:rPr>
          <w:rFonts w:ascii="Marianne" w:hAnsi="Marianne"/>
          <w:bCs/>
          <w:sz w:val="16"/>
          <w:szCs w:val="16"/>
        </w:rPr>
      </w:pPr>
      <w:r>
        <w:rPr>
          <w:rFonts w:ascii="Marianne" w:hAnsi="Marianne"/>
          <w:bCs/>
          <w:sz w:val="16"/>
          <w:szCs w:val="16"/>
        </w:rPr>
        <w:t>Aide au bureau d’aide juridictionnelle.</w:t>
      </w:r>
    </w:p>
    <w:p w14:paraId="1DE57EC1" w14:textId="77777777" w:rsidR="00D84D12" w:rsidRPr="003F14EE" w:rsidRDefault="003F14EE" w:rsidP="00AC6AB3">
      <w:pPr>
        <w:spacing w:after="0"/>
        <w:ind w:left="-284"/>
        <w:rPr>
          <w:rFonts w:ascii="Marianne" w:hAnsi="Marianne"/>
          <w:b/>
          <w:bCs/>
          <w:i/>
          <w:sz w:val="18"/>
          <w:szCs w:val="18"/>
        </w:rPr>
      </w:pPr>
      <w:r w:rsidRPr="003F14EE">
        <w:rPr>
          <w:rFonts w:ascii="Marianne" w:hAnsi="Marianne"/>
          <w:b/>
          <w:bCs/>
          <w:i/>
          <w:sz w:val="18"/>
          <w:szCs w:val="18"/>
        </w:rPr>
        <w:t>Nom</w:t>
      </w:r>
      <w:r w:rsidR="00AC6AB3" w:rsidRPr="003F14EE">
        <w:rPr>
          <w:rFonts w:ascii="Marianne" w:hAnsi="Marianne"/>
          <w:b/>
          <w:bCs/>
          <w:i/>
          <w:sz w:val="18"/>
          <w:szCs w:val="18"/>
        </w:rPr>
        <w:t>bre d’agents à encadrer</w:t>
      </w:r>
      <w:r w:rsidR="003A20C9">
        <w:rPr>
          <w:rFonts w:cs="Calibri"/>
          <w:b/>
          <w:bCs/>
          <w:i/>
          <w:sz w:val="18"/>
          <w:szCs w:val="18"/>
        </w:rPr>
        <w:t> </w:t>
      </w:r>
      <w:r w:rsidR="00052BBC">
        <w:rPr>
          <w:rFonts w:ascii="Marianne" w:hAnsi="Marianne"/>
          <w:b/>
          <w:bCs/>
          <w:i/>
          <w:sz w:val="18"/>
          <w:szCs w:val="18"/>
        </w:rPr>
        <w:t xml:space="preserve">: </w:t>
      </w:r>
    </w:p>
    <w:p w14:paraId="083C7687" w14:textId="77777777" w:rsidR="00680BE3" w:rsidRPr="00DB468F" w:rsidRDefault="00680BE3" w:rsidP="00680BE3">
      <w:pPr>
        <w:spacing w:after="0"/>
        <w:ind w:left="-284"/>
        <w:rPr>
          <w:rFonts w:ascii="Marianne" w:hAnsi="Marianne"/>
          <w:bCs/>
          <w:sz w:val="18"/>
          <w:szCs w:val="18"/>
        </w:rPr>
      </w:pPr>
      <w:r w:rsidRPr="00DB468F">
        <w:rPr>
          <w:rFonts w:ascii="Marianne" w:hAnsi="Marianne"/>
          <w:sz w:val="18"/>
          <w:szCs w:val="18"/>
        </w:rPr>
        <w:t xml:space="preserve">   </w:t>
      </w:r>
      <w:sdt>
        <w:sdtPr>
          <w:rPr>
            <w:rFonts w:ascii="Marianne" w:hAnsi="Marianne"/>
            <w:sz w:val="18"/>
            <w:szCs w:val="18"/>
          </w:rPr>
          <w:id w:val="1011108511"/>
          <w14:checkbox>
            <w14:checked w14:val="0"/>
            <w14:checkedState w14:val="2714" w14:font="Segoe UI Symbol"/>
            <w14:uncheckedState w14:val="2610" w14:font="MS Gothic"/>
          </w14:checkbox>
        </w:sdtPr>
        <w:sdtEndPr/>
        <w:sdtContent>
          <w:r w:rsidR="00052BBC">
            <w:rPr>
              <w:rFonts w:ascii="MS Gothic" w:eastAsia="MS Gothic" w:hAnsi="MS Gothic" w:hint="eastAsia"/>
              <w:sz w:val="18"/>
              <w:szCs w:val="18"/>
            </w:rPr>
            <w:t>☐</w:t>
          </w:r>
        </w:sdtContent>
      </w:sdt>
      <w:r w:rsidRPr="00DB468F">
        <w:rPr>
          <w:rFonts w:ascii="Marianne" w:hAnsi="Marianne"/>
          <w:bCs/>
          <w:sz w:val="18"/>
          <w:szCs w:val="18"/>
        </w:rPr>
        <w:t xml:space="preserve"> </w:t>
      </w:r>
      <w:r w:rsidR="001D388D">
        <w:rPr>
          <w:rFonts w:ascii="Marianne" w:hAnsi="Marianne"/>
          <w:bCs/>
          <w:sz w:val="18"/>
          <w:szCs w:val="18"/>
        </w:rPr>
        <w:t xml:space="preserve">  </w:t>
      </w:r>
      <w:r w:rsidRPr="00DB468F">
        <w:rPr>
          <w:rFonts w:ascii="Marianne" w:hAnsi="Marianne"/>
          <w:bCs/>
          <w:sz w:val="18"/>
          <w:szCs w:val="18"/>
        </w:rPr>
        <w:t>A</w:t>
      </w:r>
      <w:r w:rsidRPr="00DB468F">
        <w:rPr>
          <w:rFonts w:ascii="Marianne" w:hAnsi="Marianne"/>
          <w:bCs/>
          <w:sz w:val="18"/>
          <w:szCs w:val="18"/>
        </w:rPr>
        <w:tab/>
      </w:r>
      <w:r w:rsidRPr="00DB468F">
        <w:rPr>
          <w:rFonts w:ascii="Marianne" w:hAnsi="Marianne"/>
          <w:bCs/>
          <w:sz w:val="18"/>
          <w:szCs w:val="18"/>
        </w:rPr>
        <w:tab/>
      </w:r>
      <w:r w:rsidRPr="00DB468F">
        <w:rPr>
          <w:rFonts w:ascii="Marianne" w:hAnsi="Marianne"/>
          <w:sz w:val="18"/>
          <w:szCs w:val="18"/>
        </w:rPr>
        <w:t xml:space="preserve">   </w:t>
      </w:r>
      <w:sdt>
        <w:sdtPr>
          <w:rPr>
            <w:rFonts w:ascii="Marianne" w:hAnsi="Marianne"/>
            <w:sz w:val="18"/>
            <w:szCs w:val="18"/>
          </w:rPr>
          <w:id w:val="-204343215"/>
          <w14:checkbox>
            <w14:checked w14:val="0"/>
            <w14:checkedState w14:val="2714" w14:font="Segoe UI Symbol"/>
            <w14:uncheckedState w14:val="2610" w14:font="MS Gothic"/>
          </w14:checkbox>
        </w:sdtPr>
        <w:sdtEndPr/>
        <w:sdtContent>
          <w:r w:rsidR="00F439AB">
            <w:rPr>
              <w:rFonts w:ascii="MS Gothic" w:eastAsia="MS Gothic" w:hAnsi="MS Gothic" w:hint="eastAsia"/>
              <w:sz w:val="18"/>
              <w:szCs w:val="18"/>
            </w:rPr>
            <w:t>☐</w:t>
          </w:r>
        </w:sdtContent>
      </w:sdt>
      <w:r w:rsidR="001D388D">
        <w:rPr>
          <w:rFonts w:ascii="Marianne" w:hAnsi="Marianne"/>
          <w:bCs/>
          <w:sz w:val="18"/>
          <w:szCs w:val="18"/>
        </w:rPr>
        <w:t xml:space="preserve">   </w:t>
      </w:r>
      <w:r w:rsidRPr="00DB468F">
        <w:rPr>
          <w:rFonts w:ascii="Marianne" w:hAnsi="Marianne"/>
          <w:bCs/>
          <w:sz w:val="18"/>
          <w:szCs w:val="18"/>
        </w:rPr>
        <w:t>B</w:t>
      </w:r>
      <w:r w:rsidRPr="00DB468F">
        <w:rPr>
          <w:rFonts w:ascii="Marianne" w:hAnsi="Marianne"/>
          <w:bCs/>
          <w:sz w:val="18"/>
          <w:szCs w:val="18"/>
        </w:rPr>
        <w:tab/>
      </w:r>
      <w:r w:rsidRPr="00DB468F">
        <w:rPr>
          <w:rFonts w:ascii="Marianne" w:hAnsi="Marianne"/>
          <w:bCs/>
          <w:sz w:val="18"/>
          <w:szCs w:val="18"/>
        </w:rPr>
        <w:tab/>
      </w:r>
      <w:r w:rsidRPr="00DB468F">
        <w:rPr>
          <w:rFonts w:ascii="Marianne" w:hAnsi="Marianne"/>
          <w:sz w:val="18"/>
          <w:szCs w:val="18"/>
        </w:rPr>
        <w:t xml:space="preserve">   </w:t>
      </w:r>
      <w:sdt>
        <w:sdtPr>
          <w:rPr>
            <w:rFonts w:ascii="Marianne" w:hAnsi="Marianne"/>
            <w:sz w:val="18"/>
            <w:szCs w:val="18"/>
          </w:rPr>
          <w:id w:val="504864584"/>
          <w14:checkbox>
            <w14:checked w14:val="0"/>
            <w14:checkedState w14:val="2714" w14:font="Segoe UI Symbol"/>
            <w14:uncheckedState w14:val="2610" w14:font="MS Gothic"/>
          </w14:checkbox>
        </w:sdtPr>
        <w:sdtEndPr/>
        <w:sdtContent>
          <w:r w:rsidR="00F439AB">
            <w:rPr>
              <w:rFonts w:ascii="MS Gothic" w:eastAsia="MS Gothic" w:hAnsi="MS Gothic" w:hint="eastAsia"/>
              <w:sz w:val="18"/>
              <w:szCs w:val="18"/>
            </w:rPr>
            <w:t>☐</w:t>
          </w:r>
        </w:sdtContent>
      </w:sdt>
      <w:r w:rsidRPr="00DB468F">
        <w:rPr>
          <w:rFonts w:ascii="Marianne" w:hAnsi="Marianne"/>
          <w:bCs/>
          <w:sz w:val="18"/>
          <w:szCs w:val="18"/>
        </w:rPr>
        <w:t xml:space="preserve"> </w:t>
      </w:r>
      <w:r w:rsidR="001D388D">
        <w:rPr>
          <w:rFonts w:ascii="Marianne" w:hAnsi="Marianne"/>
          <w:bCs/>
          <w:sz w:val="18"/>
          <w:szCs w:val="18"/>
        </w:rPr>
        <w:t xml:space="preserve">  </w:t>
      </w:r>
      <w:r w:rsidRPr="00DB468F">
        <w:rPr>
          <w:rFonts w:ascii="Marianne" w:hAnsi="Marianne"/>
          <w:bCs/>
          <w:sz w:val="18"/>
          <w:szCs w:val="18"/>
        </w:rPr>
        <w:t>C</w:t>
      </w:r>
      <w:r w:rsidRPr="00DB468F">
        <w:rPr>
          <w:rFonts w:ascii="Marianne" w:hAnsi="Marianne"/>
          <w:bCs/>
          <w:sz w:val="18"/>
          <w:szCs w:val="18"/>
        </w:rPr>
        <w:tab/>
      </w:r>
      <w:r w:rsidRPr="00DB468F">
        <w:rPr>
          <w:rFonts w:ascii="Marianne" w:hAnsi="Marianne"/>
          <w:bCs/>
          <w:sz w:val="18"/>
          <w:szCs w:val="18"/>
        </w:rPr>
        <w:tab/>
      </w:r>
      <w:r w:rsidRPr="00DB468F">
        <w:rPr>
          <w:rFonts w:ascii="Marianne" w:hAnsi="Marianne"/>
          <w:sz w:val="18"/>
          <w:szCs w:val="18"/>
        </w:rPr>
        <w:t xml:space="preserve">   </w:t>
      </w:r>
      <w:sdt>
        <w:sdtPr>
          <w:rPr>
            <w:rFonts w:ascii="Marianne" w:hAnsi="Marianne"/>
            <w:sz w:val="18"/>
            <w:szCs w:val="18"/>
          </w:rPr>
          <w:id w:val="1457065578"/>
          <w14:checkbox>
            <w14:checked w14:val="1"/>
            <w14:checkedState w14:val="2714" w14:font="Segoe UI Symbol"/>
            <w14:uncheckedState w14:val="2610" w14:font="MS Gothic"/>
          </w14:checkbox>
        </w:sdtPr>
        <w:sdtEndPr/>
        <w:sdtContent>
          <w:r w:rsidR="00F439AB">
            <w:rPr>
              <w:rFonts w:ascii="Segoe UI Symbol" w:hAnsi="Segoe UI Symbol"/>
              <w:sz w:val="18"/>
              <w:szCs w:val="18"/>
            </w:rPr>
            <w:t>✔</w:t>
          </w:r>
        </w:sdtContent>
      </w:sdt>
      <w:r w:rsidRPr="00DB468F">
        <w:rPr>
          <w:rFonts w:ascii="Marianne" w:hAnsi="Marianne"/>
          <w:bCs/>
          <w:sz w:val="18"/>
          <w:szCs w:val="18"/>
        </w:rPr>
        <w:t xml:space="preserve"> Sans objet</w:t>
      </w:r>
    </w:p>
    <w:p w14:paraId="129BC64E" w14:textId="77777777" w:rsidR="00680BE3" w:rsidRDefault="00680BE3" w:rsidP="00556603">
      <w:pPr>
        <w:spacing w:before="120" w:after="0"/>
        <w:ind w:left="-284"/>
        <w:rPr>
          <w:rFonts w:ascii="Marianne" w:hAnsi="Marianne"/>
          <w:b/>
          <w:bCs/>
          <w:i/>
          <w:sz w:val="18"/>
          <w:szCs w:val="18"/>
        </w:rPr>
      </w:pPr>
      <w:r w:rsidRPr="003F14EE">
        <w:rPr>
          <w:rFonts w:ascii="Marianne" w:hAnsi="Marianne"/>
          <w:b/>
          <w:bCs/>
          <w:i/>
          <w:sz w:val="18"/>
          <w:szCs w:val="18"/>
        </w:rPr>
        <w:t>Spécificités du poste / Contraintes / Sujétions</w:t>
      </w:r>
    </w:p>
    <w:p w14:paraId="7D1346B8" w14:textId="77777777" w:rsidR="00CC165E" w:rsidRDefault="001D388D" w:rsidP="00680BE3">
      <w:pPr>
        <w:spacing w:after="0"/>
        <w:ind w:left="-284"/>
        <w:rPr>
          <w:rFonts w:ascii="Marianne" w:hAnsi="Marianne"/>
          <w:sz w:val="16"/>
          <w:szCs w:val="16"/>
        </w:rPr>
      </w:pPr>
      <w:r w:rsidRPr="00F5616A">
        <w:rPr>
          <w:rFonts w:ascii="Marianne" w:hAnsi="Marianne"/>
          <w:bCs/>
          <w:sz w:val="16"/>
          <w:szCs w:val="16"/>
        </w:rPr>
        <w:t>Poste soumis à une habilitation au Secret de la défense nationale</w:t>
      </w:r>
      <w:r w:rsidRPr="00F5616A">
        <w:rPr>
          <w:rFonts w:ascii="Marianne" w:hAnsi="Marianne"/>
          <w:bCs/>
          <w:sz w:val="16"/>
          <w:szCs w:val="16"/>
        </w:rPr>
        <w:tab/>
      </w:r>
      <w:r w:rsidRPr="00F5616A">
        <w:rPr>
          <w:rFonts w:ascii="Marianne" w:hAnsi="Marianne"/>
          <w:bCs/>
          <w:sz w:val="16"/>
          <w:szCs w:val="16"/>
        </w:rPr>
        <w:tab/>
        <w:t>OUI</w:t>
      </w:r>
      <w:r w:rsidRPr="00F5616A">
        <w:rPr>
          <w:rFonts w:ascii="Marianne" w:hAnsi="Marianne"/>
          <w:sz w:val="16"/>
          <w:szCs w:val="16"/>
        </w:rPr>
        <w:t xml:space="preserve"> </w:t>
      </w:r>
      <w:sdt>
        <w:sdtPr>
          <w:rPr>
            <w:rFonts w:ascii="Marianne" w:hAnsi="Marianne"/>
            <w:sz w:val="16"/>
            <w:szCs w:val="16"/>
          </w:rPr>
          <w:id w:val="1372186933"/>
          <w14:checkbox>
            <w14:checked w14:val="0"/>
            <w14:checkedState w14:val="2714" w14:font="Segoe UI Symbol"/>
            <w14:uncheckedState w14:val="2610" w14:font="MS Gothic"/>
          </w14:checkbox>
        </w:sdtPr>
        <w:sdtEndPr/>
        <w:sdtContent>
          <w:r w:rsidRPr="00F5616A">
            <w:rPr>
              <w:rFonts w:ascii="MS Gothic" w:eastAsia="MS Gothic" w:hAnsi="MS Gothic" w:hint="eastAsia"/>
              <w:sz w:val="16"/>
              <w:szCs w:val="16"/>
            </w:rPr>
            <w:t>☐</w:t>
          </w:r>
        </w:sdtContent>
      </w:sdt>
      <w:r w:rsidRPr="00F5616A">
        <w:rPr>
          <w:rFonts w:ascii="Marianne" w:hAnsi="Marianne"/>
          <w:bCs/>
          <w:sz w:val="16"/>
          <w:szCs w:val="16"/>
        </w:rPr>
        <w:tab/>
      </w:r>
      <w:r w:rsidRPr="00F5616A">
        <w:rPr>
          <w:rFonts w:ascii="Marianne" w:hAnsi="Marianne"/>
          <w:bCs/>
          <w:sz w:val="16"/>
          <w:szCs w:val="16"/>
        </w:rPr>
        <w:tab/>
        <w:t>NON</w:t>
      </w:r>
      <w:r w:rsidRPr="00F5616A">
        <w:rPr>
          <w:rFonts w:ascii="Marianne" w:hAnsi="Marianne"/>
          <w:sz w:val="16"/>
          <w:szCs w:val="16"/>
        </w:rPr>
        <w:t xml:space="preserve"> </w:t>
      </w:r>
      <w:sdt>
        <w:sdtPr>
          <w:rPr>
            <w:rFonts w:ascii="Marianne" w:hAnsi="Marianne"/>
            <w:sz w:val="16"/>
            <w:szCs w:val="16"/>
          </w:rPr>
          <w:id w:val="2112158685"/>
          <w14:checkbox>
            <w14:checked w14:val="1"/>
            <w14:checkedState w14:val="2714" w14:font="Segoe UI Symbol"/>
            <w14:uncheckedState w14:val="2610" w14:font="MS Gothic"/>
          </w14:checkbox>
        </w:sdtPr>
        <w:sdtEndPr/>
        <w:sdtContent>
          <w:r w:rsidR="00F439AB">
            <w:rPr>
              <w:rFonts w:ascii="Segoe UI Symbol" w:hAnsi="Segoe UI Symbol"/>
              <w:sz w:val="16"/>
              <w:szCs w:val="16"/>
            </w:rPr>
            <w:t>✔</w:t>
          </w:r>
        </w:sdtContent>
      </w:sdt>
    </w:p>
    <w:p w14:paraId="678CFD5F" w14:textId="77777777" w:rsidR="007A7AC7" w:rsidRDefault="007A7AC7" w:rsidP="00556603">
      <w:pPr>
        <w:spacing w:after="0"/>
        <w:ind w:hanging="284"/>
        <w:rPr>
          <w:rFonts w:ascii="Marianne" w:hAnsi="Marianne"/>
          <w:bCs/>
          <w:sz w:val="16"/>
          <w:szCs w:val="16"/>
        </w:rPr>
      </w:pPr>
    </w:p>
    <w:p w14:paraId="26E12185" w14:textId="77777777" w:rsidR="00791E6B" w:rsidRDefault="00791E6B" w:rsidP="00791E6B">
      <w:pPr>
        <w:pStyle w:val="Corpsdetexte"/>
        <w:spacing w:before="120"/>
        <w:ind w:left="-284"/>
        <w:rPr>
          <w:rFonts w:ascii="Marianne" w:eastAsia="Calibri" w:hAnsi="Marianne" w:cs="Times New Roman"/>
          <w:bCs/>
          <w:color w:val="008080"/>
          <w:sz w:val="24"/>
          <w:szCs w:val="24"/>
        </w:rPr>
      </w:pPr>
      <w:r w:rsidRPr="005B32B6">
        <w:rPr>
          <w:rFonts w:ascii="Marianne" w:eastAsia="Calibri" w:hAnsi="Marianne" w:cs="Times New Roman"/>
          <w:bCs/>
          <w:color w:val="008080"/>
          <w:sz w:val="24"/>
          <w:szCs w:val="24"/>
        </w:rPr>
        <w:t>Votre profil</w:t>
      </w:r>
    </w:p>
    <w:p w14:paraId="25CFB665" w14:textId="77777777" w:rsidR="007A7AC7" w:rsidRPr="005B32B6" w:rsidRDefault="007A7AC7" w:rsidP="00791E6B">
      <w:pPr>
        <w:pStyle w:val="Corpsdetexte"/>
        <w:spacing w:before="120"/>
        <w:ind w:left="-284"/>
        <w:rPr>
          <w:rFonts w:ascii="Marianne" w:eastAsia="Calibri" w:hAnsi="Marianne" w:cs="Times New Roman"/>
          <w:bCs/>
          <w:color w:val="008080"/>
          <w:sz w:val="24"/>
          <w:szCs w:val="24"/>
        </w:rPr>
      </w:pPr>
    </w:p>
    <w:p w14:paraId="2C951AAF" w14:textId="77777777" w:rsidR="00791E6B" w:rsidRDefault="00791E6B" w:rsidP="00791E6B">
      <w:pPr>
        <w:spacing w:after="120"/>
        <w:ind w:left="-284"/>
        <w:rPr>
          <w:rFonts w:ascii="Marianne" w:hAnsi="Marianne"/>
          <w:b/>
          <w:bCs/>
          <w:i/>
          <w:sz w:val="18"/>
          <w:szCs w:val="18"/>
        </w:rPr>
      </w:pPr>
      <w:r w:rsidRPr="003F14EE">
        <w:rPr>
          <w:rFonts w:ascii="Marianne" w:hAnsi="Marianne"/>
          <w:b/>
          <w:bCs/>
          <w:i/>
          <w:sz w:val="18"/>
          <w:szCs w:val="18"/>
        </w:rPr>
        <w:t xml:space="preserve">Vos principales compétences à mettre en œuvre </w:t>
      </w:r>
    </w:p>
    <w:tbl>
      <w:tblPr>
        <w:tblStyle w:val="Grilledutableau"/>
        <w:tblW w:w="0" w:type="auto"/>
        <w:tblInd w:w="-28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5099"/>
        <w:gridCol w:w="5103"/>
      </w:tblGrid>
      <w:tr w:rsidR="00693E2F" w14:paraId="7681A0BC" w14:textId="77777777" w:rsidTr="00C953B5">
        <w:tc>
          <w:tcPr>
            <w:tcW w:w="5099" w:type="dxa"/>
            <w:tcMar>
              <w:left w:w="0" w:type="dxa"/>
              <w:right w:w="0" w:type="dxa"/>
            </w:tcMar>
          </w:tcPr>
          <w:p w14:paraId="6F2D64D1" w14:textId="77777777" w:rsidR="00693E2F" w:rsidRPr="00F5616A" w:rsidRDefault="00693E2F" w:rsidP="00DB4948">
            <w:pPr>
              <w:spacing w:after="0"/>
              <w:rPr>
                <w:rFonts w:ascii="Marianne" w:hAnsi="Marianne"/>
                <w:b/>
                <w:bCs/>
                <w:i/>
                <w:sz w:val="18"/>
                <w:szCs w:val="18"/>
              </w:rPr>
            </w:pPr>
            <w:r w:rsidRPr="00F5616A">
              <w:rPr>
                <w:rFonts w:ascii="Marianne" w:hAnsi="Marianne"/>
                <w:b/>
                <w:bCs/>
                <w:i/>
                <w:sz w:val="18"/>
                <w:szCs w:val="18"/>
              </w:rPr>
              <w:t>Connaissances</w:t>
            </w:r>
          </w:p>
        </w:tc>
        <w:tc>
          <w:tcPr>
            <w:tcW w:w="5103" w:type="dxa"/>
            <w:tcMar>
              <w:left w:w="0" w:type="dxa"/>
              <w:right w:w="0" w:type="dxa"/>
            </w:tcMar>
          </w:tcPr>
          <w:p w14:paraId="3B819D70" w14:textId="77777777" w:rsidR="00693E2F" w:rsidRPr="00F5616A" w:rsidRDefault="00693E2F" w:rsidP="00DB4948">
            <w:pPr>
              <w:spacing w:after="0"/>
              <w:rPr>
                <w:rFonts w:ascii="Marianne" w:hAnsi="Marianne"/>
                <w:b/>
                <w:bCs/>
                <w:i/>
                <w:sz w:val="18"/>
                <w:szCs w:val="18"/>
              </w:rPr>
            </w:pPr>
            <w:r w:rsidRPr="00F5616A">
              <w:rPr>
                <w:rFonts w:ascii="Marianne" w:hAnsi="Marianne"/>
                <w:b/>
                <w:bCs/>
                <w:i/>
                <w:sz w:val="18"/>
                <w:szCs w:val="18"/>
              </w:rPr>
              <w:t>Savoir-faire</w:t>
            </w:r>
          </w:p>
        </w:tc>
      </w:tr>
      <w:tr w:rsidR="00693E2F" w14:paraId="4E14AFC8" w14:textId="77777777" w:rsidTr="00C953B5">
        <w:trPr>
          <w:trHeight w:hRule="exact" w:val="562"/>
        </w:trPr>
        <w:tc>
          <w:tcPr>
            <w:tcW w:w="5099" w:type="dxa"/>
            <w:tcMar>
              <w:left w:w="0" w:type="dxa"/>
              <w:right w:w="0" w:type="dxa"/>
            </w:tcMar>
          </w:tcPr>
          <w:p w14:paraId="66003E56" w14:textId="77777777" w:rsidR="00693E2F" w:rsidRPr="00F5616A" w:rsidRDefault="00773B55" w:rsidP="00DB4948">
            <w:pPr>
              <w:spacing w:after="0"/>
              <w:rPr>
                <w:rFonts w:ascii="Marianne" w:hAnsi="Marianne"/>
                <w:bCs/>
                <w:sz w:val="16"/>
                <w:szCs w:val="16"/>
              </w:rPr>
            </w:pPr>
            <w:r w:rsidRPr="00773B55">
              <w:rPr>
                <w:rFonts w:ascii="Marianne" w:hAnsi="Marianne"/>
                <w:bCs/>
                <w:sz w:val="16"/>
                <w:szCs w:val="16"/>
              </w:rPr>
              <w:t>Maîtriser les circuits administratifs, l’organisation judiciaire et administrative</w:t>
            </w:r>
          </w:p>
        </w:tc>
        <w:tc>
          <w:tcPr>
            <w:tcW w:w="5103" w:type="dxa"/>
            <w:tcMar>
              <w:left w:w="0" w:type="dxa"/>
              <w:right w:w="0" w:type="dxa"/>
            </w:tcMar>
          </w:tcPr>
          <w:p w14:paraId="326454C4" w14:textId="77777777" w:rsidR="00F4760A" w:rsidRPr="00F5616A" w:rsidRDefault="00773B55" w:rsidP="00DB4948">
            <w:pPr>
              <w:spacing w:after="0"/>
              <w:rPr>
                <w:rFonts w:ascii="Marianne" w:hAnsi="Marianne"/>
                <w:bCs/>
                <w:sz w:val="16"/>
                <w:szCs w:val="16"/>
              </w:rPr>
            </w:pPr>
            <w:r w:rsidRPr="00773B55">
              <w:rPr>
                <w:rFonts w:ascii="Marianne" w:hAnsi="Marianne"/>
                <w:bCs/>
                <w:sz w:val="16"/>
                <w:szCs w:val="16"/>
              </w:rPr>
              <w:t>Savoir appliquer les textes législatifs et réglementaires et transmettre des connaissances juridiques et/ou procédurales</w:t>
            </w:r>
          </w:p>
        </w:tc>
      </w:tr>
      <w:tr w:rsidR="00773B55" w14:paraId="1C9310EE" w14:textId="77777777" w:rsidTr="00C953B5">
        <w:trPr>
          <w:trHeight w:hRule="exact" w:val="272"/>
        </w:trPr>
        <w:tc>
          <w:tcPr>
            <w:tcW w:w="5099" w:type="dxa"/>
            <w:tcMar>
              <w:left w:w="0" w:type="dxa"/>
              <w:right w:w="0" w:type="dxa"/>
            </w:tcMar>
          </w:tcPr>
          <w:p w14:paraId="0AA85790" w14:textId="77777777" w:rsidR="00773B55" w:rsidRPr="00773B55" w:rsidRDefault="0004257B" w:rsidP="0004257B">
            <w:pPr>
              <w:spacing w:after="0"/>
              <w:rPr>
                <w:rFonts w:ascii="Marianne" w:hAnsi="Marianne"/>
                <w:bCs/>
                <w:sz w:val="16"/>
                <w:szCs w:val="16"/>
              </w:rPr>
            </w:pPr>
            <w:r>
              <w:rPr>
                <w:rFonts w:ascii="Marianne" w:hAnsi="Marianne"/>
                <w:bCs/>
                <w:sz w:val="16"/>
                <w:szCs w:val="16"/>
              </w:rPr>
              <w:t>Droit</w:t>
            </w:r>
            <w:r w:rsidR="00773B55" w:rsidRPr="00773B55">
              <w:rPr>
                <w:rFonts w:ascii="Marianne" w:hAnsi="Marianne"/>
                <w:bCs/>
                <w:sz w:val="16"/>
                <w:szCs w:val="16"/>
              </w:rPr>
              <w:t xml:space="preserve"> pénal et procédure pénale</w:t>
            </w:r>
          </w:p>
        </w:tc>
        <w:tc>
          <w:tcPr>
            <w:tcW w:w="5103" w:type="dxa"/>
            <w:tcMar>
              <w:left w:w="0" w:type="dxa"/>
              <w:right w:w="0" w:type="dxa"/>
            </w:tcMar>
          </w:tcPr>
          <w:p w14:paraId="7733E2DC" w14:textId="77777777" w:rsidR="00773B55" w:rsidRPr="00773B55" w:rsidRDefault="00773B55" w:rsidP="00DB4948">
            <w:pPr>
              <w:spacing w:after="0"/>
              <w:rPr>
                <w:rFonts w:ascii="Marianne" w:hAnsi="Marianne"/>
                <w:bCs/>
                <w:sz w:val="16"/>
                <w:szCs w:val="16"/>
              </w:rPr>
            </w:pPr>
            <w:r w:rsidRPr="00773B55">
              <w:rPr>
                <w:rFonts w:ascii="Marianne" w:hAnsi="Marianne"/>
                <w:bCs/>
                <w:sz w:val="16"/>
                <w:szCs w:val="16"/>
              </w:rPr>
              <w:t>Savoir organiser sa charge de travail</w:t>
            </w:r>
          </w:p>
        </w:tc>
      </w:tr>
      <w:tr w:rsidR="00693E2F" w14:paraId="7516FCDE" w14:textId="77777777" w:rsidTr="00C953B5">
        <w:trPr>
          <w:trHeight w:hRule="exact" w:val="227"/>
        </w:trPr>
        <w:tc>
          <w:tcPr>
            <w:tcW w:w="5099" w:type="dxa"/>
            <w:tcMar>
              <w:left w:w="0" w:type="dxa"/>
              <w:right w:w="0" w:type="dxa"/>
            </w:tcMar>
          </w:tcPr>
          <w:p w14:paraId="50FD2971" w14:textId="77777777" w:rsidR="00693E2F" w:rsidRPr="00F5616A" w:rsidRDefault="003A20C9" w:rsidP="00DB4948">
            <w:pPr>
              <w:spacing w:after="0"/>
              <w:rPr>
                <w:rFonts w:ascii="Marianne" w:hAnsi="Marianne"/>
                <w:bCs/>
                <w:sz w:val="16"/>
                <w:szCs w:val="16"/>
              </w:rPr>
            </w:pPr>
            <w:r>
              <w:rPr>
                <w:rFonts w:ascii="Marianne" w:hAnsi="Marianne"/>
                <w:bCs/>
                <w:sz w:val="16"/>
                <w:szCs w:val="16"/>
              </w:rPr>
              <w:t>Maîtriser les nouvelles technologies et les outils bureautiques</w:t>
            </w:r>
          </w:p>
        </w:tc>
        <w:tc>
          <w:tcPr>
            <w:tcW w:w="5103" w:type="dxa"/>
            <w:tcMar>
              <w:left w:w="0" w:type="dxa"/>
              <w:right w:w="0" w:type="dxa"/>
            </w:tcMar>
          </w:tcPr>
          <w:p w14:paraId="1B2BA99F" w14:textId="77777777" w:rsidR="00693E2F" w:rsidRPr="00F5616A" w:rsidRDefault="003A20C9" w:rsidP="00C953B5">
            <w:pPr>
              <w:spacing w:after="0"/>
              <w:rPr>
                <w:rFonts w:ascii="Marianne" w:hAnsi="Marianne"/>
                <w:bCs/>
                <w:sz w:val="16"/>
                <w:szCs w:val="16"/>
              </w:rPr>
            </w:pPr>
            <w:r>
              <w:rPr>
                <w:rFonts w:ascii="Marianne" w:hAnsi="Marianne"/>
                <w:bCs/>
                <w:sz w:val="16"/>
                <w:szCs w:val="16"/>
              </w:rPr>
              <w:t xml:space="preserve">Savoir </w:t>
            </w:r>
            <w:r w:rsidR="00C953B5">
              <w:rPr>
                <w:rFonts w:ascii="Marianne" w:hAnsi="Marianne"/>
                <w:bCs/>
                <w:sz w:val="16"/>
                <w:szCs w:val="16"/>
              </w:rPr>
              <w:t>travailler en équipe</w:t>
            </w:r>
          </w:p>
        </w:tc>
      </w:tr>
      <w:tr w:rsidR="00693E2F" w14:paraId="76A40DCD" w14:textId="77777777" w:rsidTr="00C953B5">
        <w:trPr>
          <w:trHeight w:hRule="exact" w:val="208"/>
        </w:trPr>
        <w:tc>
          <w:tcPr>
            <w:tcW w:w="5099" w:type="dxa"/>
            <w:tcMar>
              <w:left w:w="0" w:type="dxa"/>
              <w:right w:w="0" w:type="dxa"/>
            </w:tcMar>
          </w:tcPr>
          <w:p w14:paraId="0DEFD520" w14:textId="77777777" w:rsidR="00693E2F" w:rsidRPr="00F5616A" w:rsidRDefault="003A20C9" w:rsidP="00773B55">
            <w:pPr>
              <w:spacing w:after="0"/>
              <w:rPr>
                <w:rFonts w:ascii="Marianne" w:hAnsi="Marianne"/>
                <w:bCs/>
                <w:sz w:val="16"/>
                <w:szCs w:val="16"/>
              </w:rPr>
            </w:pPr>
            <w:r>
              <w:rPr>
                <w:rFonts w:ascii="Marianne" w:hAnsi="Marianne"/>
                <w:bCs/>
                <w:sz w:val="16"/>
                <w:szCs w:val="16"/>
              </w:rPr>
              <w:t>Connai</w:t>
            </w:r>
            <w:r w:rsidR="00C953B5">
              <w:rPr>
                <w:rFonts w:ascii="Marianne" w:hAnsi="Marianne"/>
                <w:bCs/>
                <w:sz w:val="16"/>
                <w:szCs w:val="16"/>
              </w:rPr>
              <w:t>ssance des applicatifs métiers</w:t>
            </w:r>
          </w:p>
        </w:tc>
        <w:tc>
          <w:tcPr>
            <w:tcW w:w="5103" w:type="dxa"/>
            <w:tcMar>
              <w:left w:w="0" w:type="dxa"/>
              <w:right w:w="0" w:type="dxa"/>
            </w:tcMar>
          </w:tcPr>
          <w:p w14:paraId="44CFE57F" w14:textId="77777777" w:rsidR="00693E2F" w:rsidRPr="00F5616A" w:rsidRDefault="00C953B5" w:rsidP="00DB4948">
            <w:pPr>
              <w:spacing w:after="0"/>
              <w:rPr>
                <w:rFonts w:ascii="Marianne" w:hAnsi="Marianne"/>
                <w:bCs/>
                <w:sz w:val="16"/>
                <w:szCs w:val="16"/>
              </w:rPr>
            </w:pPr>
            <w:r>
              <w:rPr>
                <w:rFonts w:ascii="Marianne" w:hAnsi="Marianne"/>
                <w:bCs/>
                <w:sz w:val="16"/>
                <w:szCs w:val="16"/>
              </w:rPr>
              <w:t>Savoir anticiper, s’adapter</w:t>
            </w:r>
          </w:p>
        </w:tc>
      </w:tr>
      <w:tr w:rsidR="00693E2F" w14:paraId="4EB42C5D" w14:textId="77777777" w:rsidTr="00C953B5">
        <w:trPr>
          <w:trHeight w:hRule="exact" w:val="227"/>
        </w:trPr>
        <w:tc>
          <w:tcPr>
            <w:tcW w:w="5099" w:type="dxa"/>
            <w:tcMar>
              <w:left w:w="0" w:type="dxa"/>
              <w:right w:w="0" w:type="dxa"/>
            </w:tcMar>
          </w:tcPr>
          <w:p w14:paraId="0EB27B6B" w14:textId="77777777" w:rsidR="00693E2F" w:rsidRPr="00F5616A" w:rsidRDefault="00693E2F" w:rsidP="00DB4948">
            <w:pPr>
              <w:spacing w:after="0"/>
              <w:rPr>
                <w:rFonts w:ascii="Marianne" w:hAnsi="Marianne"/>
                <w:bCs/>
                <w:sz w:val="16"/>
                <w:szCs w:val="16"/>
              </w:rPr>
            </w:pPr>
          </w:p>
        </w:tc>
        <w:tc>
          <w:tcPr>
            <w:tcW w:w="5103" w:type="dxa"/>
            <w:tcMar>
              <w:left w:w="0" w:type="dxa"/>
              <w:right w:w="0" w:type="dxa"/>
            </w:tcMar>
          </w:tcPr>
          <w:p w14:paraId="70357AC8" w14:textId="77777777" w:rsidR="00693E2F" w:rsidRPr="00F5616A" w:rsidRDefault="00C953B5" w:rsidP="00DB4948">
            <w:pPr>
              <w:spacing w:after="0"/>
              <w:rPr>
                <w:rFonts w:ascii="Marianne" w:hAnsi="Marianne"/>
                <w:bCs/>
                <w:sz w:val="16"/>
                <w:szCs w:val="16"/>
              </w:rPr>
            </w:pPr>
            <w:r>
              <w:rPr>
                <w:rFonts w:ascii="Marianne" w:hAnsi="Marianne"/>
                <w:bCs/>
                <w:sz w:val="16"/>
                <w:szCs w:val="16"/>
              </w:rPr>
              <w:t>Savoir animer une réunion</w:t>
            </w:r>
          </w:p>
        </w:tc>
      </w:tr>
      <w:tr w:rsidR="00693E2F" w14:paraId="7F2F0F84" w14:textId="77777777" w:rsidTr="00C953B5">
        <w:trPr>
          <w:trHeight w:hRule="exact" w:val="227"/>
        </w:trPr>
        <w:tc>
          <w:tcPr>
            <w:tcW w:w="5099" w:type="dxa"/>
            <w:tcMar>
              <w:left w:w="0" w:type="dxa"/>
              <w:right w:w="0" w:type="dxa"/>
            </w:tcMar>
          </w:tcPr>
          <w:p w14:paraId="7116C03A" w14:textId="77777777" w:rsidR="00693E2F" w:rsidRPr="00F5616A" w:rsidRDefault="00693E2F" w:rsidP="00DB4948">
            <w:pPr>
              <w:spacing w:after="0"/>
              <w:rPr>
                <w:rFonts w:ascii="Marianne" w:hAnsi="Marianne"/>
                <w:bCs/>
                <w:sz w:val="16"/>
                <w:szCs w:val="16"/>
              </w:rPr>
            </w:pPr>
          </w:p>
        </w:tc>
        <w:tc>
          <w:tcPr>
            <w:tcW w:w="5103" w:type="dxa"/>
            <w:tcMar>
              <w:left w:w="0" w:type="dxa"/>
              <w:right w:w="0" w:type="dxa"/>
            </w:tcMar>
          </w:tcPr>
          <w:p w14:paraId="10D9661D" w14:textId="77777777" w:rsidR="00693E2F" w:rsidRPr="00F5616A" w:rsidRDefault="00C953B5" w:rsidP="00DB4948">
            <w:pPr>
              <w:spacing w:after="0"/>
              <w:rPr>
                <w:rFonts w:ascii="Marianne" w:hAnsi="Marianne"/>
                <w:bCs/>
                <w:sz w:val="16"/>
                <w:szCs w:val="16"/>
              </w:rPr>
            </w:pPr>
            <w:r>
              <w:rPr>
                <w:rFonts w:ascii="Marianne" w:hAnsi="Marianne"/>
                <w:bCs/>
                <w:sz w:val="16"/>
                <w:szCs w:val="16"/>
              </w:rPr>
              <w:t>Savoir conduire un projet, piloter l’activité du service</w:t>
            </w:r>
          </w:p>
        </w:tc>
      </w:tr>
      <w:tr w:rsidR="00C953B5" w14:paraId="652DF903" w14:textId="77777777" w:rsidTr="00C953B5">
        <w:trPr>
          <w:trHeight w:hRule="exact" w:val="227"/>
        </w:trPr>
        <w:tc>
          <w:tcPr>
            <w:tcW w:w="5099" w:type="dxa"/>
            <w:tcMar>
              <w:left w:w="0" w:type="dxa"/>
              <w:right w:w="0" w:type="dxa"/>
            </w:tcMar>
          </w:tcPr>
          <w:p w14:paraId="4B7348DE" w14:textId="77777777" w:rsidR="00C953B5" w:rsidRDefault="00C953B5" w:rsidP="00DB4948">
            <w:pPr>
              <w:spacing w:after="0"/>
              <w:rPr>
                <w:rFonts w:ascii="Marianne" w:hAnsi="Marianne"/>
                <w:bCs/>
                <w:sz w:val="16"/>
                <w:szCs w:val="16"/>
              </w:rPr>
            </w:pPr>
          </w:p>
        </w:tc>
        <w:tc>
          <w:tcPr>
            <w:tcW w:w="5103" w:type="dxa"/>
            <w:tcMar>
              <w:left w:w="0" w:type="dxa"/>
              <w:right w:w="0" w:type="dxa"/>
            </w:tcMar>
          </w:tcPr>
          <w:p w14:paraId="20BF47B0" w14:textId="77777777" w:rsidR="00C953B5" w:rsidRPr="00F5616A" w:rsidRDefault="00C953B5" w:rsidP="00DB4948">
            <w:pPr>
              <w:spacing w:after="0"/>
              <w:rPr>
                <w:rFonts w:ascii="Marianne" w:hAnsi="Marianne"/>
                <w:bCs/>
                <w:sz w:val="16"/>
                <w:szCs w:val="16"/>
              </w:rPr>
            </w:pPr>
          </w:p>
        </w:tc>
      </w:tr>
      <w:tr w:rsidR="00C953B5" w14:paraId="02069BA8" w14:textId="77777777" w:rsidTr="00C953B5">
        <w:trPr>
          <w:trHeight w:hRule="exact" w:val="227"/>
        </w:trPr>
        <w:tc>
          <w:tcPr>
            <w:tcW w:w="5099" w:type="dxa"/>
            <w:tcMar>
              <w:left w:w="0" w:type="dxa"/>
              <w:right w:w="0" w:type="dxa"/>
            </w:tcMar>
          </w:tcPr>
          <w:p w14:paraId="2FB6CC45" w14:textId="77777777" w:rsidR="00C953B5" w:rsidRDefault="00C953B5" w:rsidP="00DB4948">
            <w:pPr>
              <w:spacing w:after="0"/>
              <w:rPr>
                <w:rFonts w:ascii="Marianne" w:hAnsi="Marianne"/>
                <w:bCs/>
                <w:sz w:val="16"/>
                <w:szCs w:val="16"/>
              </w:rPr>
            </w:pPr>
            <w:r w:rsidRPr="00F5616A">
              <w:rPr>
                <w:rFonts w:ascii="Marianne" w:hAnsi="Marianne"/>
                <w:b/>
                <w:bCs/>
                <w:i/>
                <w:sz w:val="18"/>
                <w:szCs w:val="18"/>
              </w:rPr>
              <w:t>Savoir-être</w:t>
            </w:r>
          </w:p>
        </w:tc>
        <w:tc>
          <w:tcPr>
            <w:tcW w:w="5103" w:type="dxa"/>
            <w:tcMar>
              <w:left w:w="0" w:type="dxa"/>
              <w:right w:w="0" w:type="dxa"/>
            </w:tcMar>
          </w:tcPr>
          <w:p w14:paraId="12C7474A" w14:textId="77777777" w:rsidR="00C953B5" w:rsidRPr="00F5616A" w:rsidRDefault="00C953B5" w:rsidP="00DB4948">
            <w:pPr>
              <w:spacing w:after="0"/>
              <w:rPr>
                <w:rFonts w:ascii="Marianne" w:hAnsi="Marianne"/>
                <w:bCs/>
                <w:sz w:val="16"/>
                <w:szCs w:val="16"/>
              </w:rPr>
            </w:pPr>
          </w:p>
        </w:tc>
      </w:tr>
      <w:tr w:rsidR="00C953B5" w14:paraId="04DC6E70" w14:textId="77777777" w:rsidTr="00C953B5">
        <w:trPr>
          <w:trHeight w:hRule="exact" w:val="227"/>
        </w:trPr>
        <w:tc>
          <w:tcPr>
            <w:tcW w:w="5099" w:type="dxa"/>
            <w:tcMar>
              <w:left w:w="0" w:type="dxa"/>
              <w:right w:w="0" w:type="dxa"/>
            </w:tcMar>
          </w:tcPr>
          <w:p w14:paraId="528E313B" w14:textId="77777777" w:rsidR="00C953B5" w:rsidRDefault="00C953B5" w:rsidP="00DB4948">
            <w:pPr>
              <w:spacing w:after="0"/>
              <w:rPr>
                <w:rFonts w:ascii="Marianne" w:hAnsi="Marianne"/>
                <w:bCs/>
                <w:sz w:val="16"/>
                <w:szCs w:val="16"/>
              </w:rPr>
            </w:pPr>
            <w:r>
              <w:rPr>
                <w:rFonts w:ascii="Marianne" w:hAnsi="Marianne"/>
                <w:bCs/>
                <w:sz w:val="16"/>
                <w:szCs w:val="16"/>
              </w:rPr>
              <w:t>Avoir le sens des relations humaines</w:t>
            </w:r>
          </w:p>
        </w:tc>
        <w:tc>
          <w:tcPr>
            <w:tcW w:w="5103" w:type="dxa"/>
            <w:tcMar>
              <w:left w:w="0" w:type="dxa"/>
              <w:right w:w="0" w:type="dxa"/>
            </w:tcMar>
          </w:tcPr>
          <w:p w14:paraId="34037CED" w14:textId="77777777" w:rsidR="00C953B5" w:rsidRPr="00F5616A" w:rsidRDefault="00C953B5" w:rsidP="00DB4948">
            <w:pPr>
              <w:spacing w:after="0"/>
              <w:rPr>
                <w:rFonts w:ascii="Marianne" w:hAnsi="Marianne"/>
                <w:bCs/>
                <w:sz w:val="16"/>
                <w:szCs w:val="16"/>
              </w:rPr>
            </w:pPr>
          </w:p>
        </w:tc>
      </w:tr>
      <w:tr w:rsidR="00C953B5" w14:paraId="77F19973" w14:textId="77777777" w:rsidTr="00C953B5">
        <w:trPr>
          <w:trHeight w:hRule="exact" w:val="227"/>
        </w:trPr>
        <w:tc>
          <w:tcPr>
            <w:tcW w:w="5099" w:type="dxa"/>
            <w:tcMar>
              <w:left w:w="0" w:type="dxa"/>
              <w:right w:w="0" w:type="dxa"/>
            </w:tcMar>
          </w:tcPr>
          <w:p w14:paraId="1785661A" w14:textId="77777777" w:rsidR="00C953B5" w:rsidRDefault="00C953B5" w:rsidP="00DB4948">
            <w:pPr>
              <w:spacing w:after="0"/>
              <w:rPr>
                <w:rFonts w:ascii="Marianne" w:hAnsi="Marianne"/>
                <w:bCs/>
                <w:sz w:val="16"/>
                <w:szCs w:val="16"/>
              </w:rPr>
            </w:pPr>
            <w:r>
              <w:rPr>
                <w:rFonts w:ascii="Marianne" w:hAnsi="Marianne"/>
                <w:bCs/>
                <w:sz w:val="16"/>
                <w:szCs w:val="16"/>
              </w:rPr>
              <w:t>Etre à l’écoute</w:t>
            </w:r>
          </w:p>
        </w:tc>
        <w:tc>
          <w:tcPr>
            <w:tcW w:w="5103" w:type="dxa"/>
            <w:tcMar>
              <w:left w:w="0" w:type="dxa"/>
              <w:right w:w="0" w:type="dxa"/>
            </w:tcMar>
          </w:tcPr>
          <w:p w14:paraId="73AABBC0" w14:textId="77777777" w:rsidR="00C953B5" w:rsidRPr="00F5616A" w:rsidRDefault="00C953B5" w:rsidP="00DB4948">
            <w:pPr>
              <w:spacing w:after="0"/>
              <w:rPr>
                <w:rFonts w:ascii="Marianne" w:hAnsi="Marianne"/>
                <w:bCs/>
                <w:sz w:val="16"/>
                <w:szCs w:val="16"/>
              </w:rPr>
            </w:pPr>
          </w:p>
        </w:tc>
      </w:tr>
      <w:tr w:rsidR="00C953B5" w14:paraId="5DFC49D2" w14:textId="77777777" w:rsidTr="00C953B5">
        <w:trPr>
          <w:trHeight w:hRule="exact" w:val="227"/>
        </w:trPr>
        <w:tc>
          <w:tcPr>
            <w:tcW w:w="5099" w:type="dxa"/>
            <w:tcMar>
              <w:left w:w="0" w:type="dxa"/>
              <w:right w:w="0" w:type="dxa"/>
            </w:tcMar>
          </w:tcPr>
          <w:p w14:paraId="0A98D5C7" w14:textId="77777777" w:rsidR="00C953B5" w:rsidRDefault="00C953B5" w:rsidP="00DB4948">
            <w:pPr>
              <w:spacing w:after="0"/>
              <w:rPr>
                <w:rFonts w:ascii="Marianne" w:hAnsi="Marianne"/>
                <w:bCs/>
                <w:sz w:val="16"/>
                <w:szCs w:val="16"/>
              </w:rPr>
            </w:pPr>
            <w:r>
              <w:rPr>
                <w:rFonts w:ascii="Marianne" w:hAnsi="Marianne"/>
                <w:bCs/>
                <w:sz w:val="16"/>
                <w:szCs w:val="16"/>
              </w:rPr>
              <w:t>Etre autonome</w:t>
            </w:r>
          </w:p>
        </w:tc>
        <w:tc>
          <w:tcPr>
            <w:tcW w:w="5103" w:type="dxa"/>
            <w:tcMar>
              <w:left w:w="0" w:type="dxa"/>
              <w:right w:w="0" w:type="dxa"/>
            </w:tcMar>
          </w:tcPr>
          <w:p w14:paraId="244DF6A8" w14:textId="77777777" w:rsidR="00C953B5" w:rsidRPr="00F5616A" w:rsidRDefault="00C953B5" w:rsidP="00DB4948">
            <w:pPr>
              <w:spacing w:after="0"/>
              <w:rPr>
                <w:rFonts w:ascii="Marianne" w:hAnsi="Marianne"/>
                <w:bCs/>
                <w:sz w:val="16"/>
                <w:szCs w:val="16"/>
              </w:rPr>
            </w:pPr>
          </w:p>
        </w:tc>
      </w:tr>
      <w:tr w:rsidR="00C953B5" w14:paraId="4C1952C2" w14:textId="77777777" w:rsidTr="00C953B5">
        <w:trPr>
          <w:trHeight w:hRule="exact" w:val="227"/>
        </w:trPr>
        <w:tc>
          <w:tcPr>
            <w:tcW w:w="5099" w:type="dxa"/>
            <w:tcMar>
              <w:left w:w="0" w:type="dxa"/>
              <w:right w:w="0" w:type="dxa"/>
            </w:tcMar>
          </w:tcPr>
          <w:p w14:paraId="32A8DF5F" w14:textId="77777777" w:rsidR="00C953B5" w:rsidRDefault="00C953B5" w:rsidP="00DB4948">
            <w:pPr>
              <w:spacing w:after="0"/>
              <w:rPr>
                <w:rFonts w:ascii="Marianne" w:hAnsi="Marianne"/>
                <w:bCs/>
                <w:sz w:val="16"/>
                <w:szCs w:val="16"/>
              </w:rPr>
            </w:pPr>
            <w:r>
              <w:rPr>
                <w:rFonts w:ascii="Marianne" w:hAnsi="Marianne"/>
                <w:bCs/>
                <w:sz w:val="16"/>
                <w:szCs w:val="16"/>
              </w:rPr>
              <w:t>Etre réactif</w:t>
            </w:r>
          </w:p>
        </w:tc>
        <w:tc>
          <w:tcPr>
            <w:tcW w:w="5103" w:type="dxa"/>
            <w:tcMar>
              <w:left w:w="0" w:type="dxa"/>
              <w:right w:w="0" w:type="dxa"/>
            </w:tcMar>
          </w:tcPr>
          <w:p w14:paraId="138E1070" w14:textId="77777777" w:rsidR="00C953B5" w:rsidRPr="00F5616A" w:rsidRDefault="00C953B5" w:rsidP="00DB4948">
            <w:pPr>
              <w:spacing w:after="0"/>
              <w:rPr>
                <w:rFonts w:ascii="Marianne" w:hAnsi="Marianne"/>
                <w:bCs/>
                <w:sz w:val="16"/>
                <w:szCs w:val="16"/>
              </w:rPr>
            </w:pPr>
          </w:p>
        </w:tc>
      </w:tr>
      <w:tr w:rsidR="00C953B5" w14:paraId="77061A43" w14:textId="77777777" w:rsidTr="00C953B5">
        <w:trPr>
          <w:trHeight w:hRule="exact" w:val="227"/>
        </w:trPr>
        <w:tc>
          <w:tcPr>
            <w:tcW w:w="5099" w:type="dxa"/>
            <w:tcMar>
              <w:left w:w="0" w:type="dxa"/>
              <w:right w:w="0" w:type="dxa"/>
            </w:tcMar>
          </w:tcPr>
          <w:p w14:paraId="0288AD8E" w14:textId="77777777" w:rsidR="00C953B5" w:rsidRDefault="00C953B5" w:rsidP="00DB4948">
            <w:pPr>
              <w:spacing w:after="0"/>
              <w:rPr>
                <w:rFonts w:ascii="Marianne" w:hAnsi="Marianne"/>
                <w:bCs/>
                <w:sz w:val="16"/>
                <w:szCs w:val="16"/>
              </w:rPr>
            </w:pPr>
            <w:r>
              <w:rPr>
                <w:rFonts w:ascii="Marianne" w:hAnsi="Marianne"/>
                <w:bCs/>
                <w:sz w:val="16"/>
                <w:szCs w:val="16"/>
              </w:rPr>
              <w:t>Faire preuve d’initiative</w:t>
            </w:r>
          </w:p>
        </w:tc>
        <w:tc>
          <w:tcPr>
            <w:tcW w:w="5103" w:type="dxa"/>
            <w:tcMar>
              <w:left w:w="0" w:type="dxa"/>
              <w:right w:w="0" w:type="dxa"/>
            </w:tcMar>
          </w:tcPr>
          <w:p w14:paraId="5076C23A" w14:textId="77777777" w:rsidR="00C953B5" w:rsidRPr="00F5616A" w:rsidRDefault="00C953B5" w:rsidP="00DB4948">
            <w:pPr>
              <w:spacing w:after="0"/>
              <w:rPr>
                <w:rFonts w:ascii="Marianne" w:hAnsi="Marianne"/>
                <w:bCs/>
                <w:sz w:val="16"/>
                <w:szCs w:val="16"/>
              </w:rPr>
            </w:pPr>
          </w:p>
        </w:tc>
      </w:tr>
      <w:tr w:rsidR="00C953B5" w14:paraId="3F98621D" w14:textId="77777777" w:rsidTr="00C953B5">
        <w:trPr>
          <w:trHeight w:hRule="exact" w:val="227"/>
        </w:trPr>
        <w:tc>
          <w:tcPr>
            <w:tcW w:w="5099" w:type="dxa"/>
            <w:tcMar>
              <w:left w:w="0" w:type="dxa"/>
              <w:right w:w="0" w:type="dxa"/>
            </w:tcMar>
          </w:tcPr>
          <w:p w14:paraId="402A8276" w14:textId="77777777" w:rsidR="00C953B5" w:rsidRDefault="00C953B5" w:rsidP="00DB4948">
            <w:pPr>
              <w:spacing w:after="0"/>
              <w:rPr>
                <w:rFonts w:ascii="Marianne" w:hAnsi="Marianne"/>
                <w:bCs/>
                <w:sz w:val="16"/>
                <w:szCs w:val="16"/>
              </w:rPr>
            </w:pPr>
            <w:r>
              <w:rPr>
                <w:rFonts w:ascii="Marianne" w:hAnsi="Marianne"/>
                <w:bCs/>
                <w:sz w:val="16"/>
                <w:szCs w:val="16"/>
              </w:rPr>
              <w:t>Faire preuve de pédagogie</w:t>
            </w:r>
          </w:p>
        </w:tc>
        <w:tc>
          <w:tcPr>
            <w:tcW w:w="5103" w:type="dxa"/>
            <w:tcMar>
              <w:left w:w="0" w:type="dxa"/>
              <w:right w:w="0" w:type="dxa"/>
            </w:tcMar>
          </w:tcPr>
          <w:p w14:paraId="39DBC81A" w14:textId="77777777" w:rsidR="00C953B5" w:rsidRPr="00F5616A" w:rsidRDefault="00C953B5" w:rsidP="00DB4948">
            <w:pPr>
              <w:spacing w:after="0"/>
              <w:rPr>
                <w:rFonts w:ascii="Marianne" w:hAnsi="Marianne"/>
                <w:bCs/>
                <w:sz w:val="16"/>
                <w:szCs w:val="16"/>
              </w:rPr>
            </w:pPr>
          </w:p>
        </w:tc>
      </w:tr>
      <w:tr w:rsidR="00C953B5" w14:paraId="4E71AA09" w14:textId="77777777" w:rsidTr="00C953B5">
        <w:trPr>
          <w:trHeight w:hRule="exact" w:val="227"/>
        </w:trPr>
        <w:tc>
          <w:tcPr>
            <w:tcW w:w="5099" w:type="dxa"/>
            <w:tcMar>
              <w:left w:w="0" w:type="dxa"/>
              <w:right w:w="0" w:type="dxa"/>
            </w:tcMar>
          </w:tcPr>
          <w:p w14:paraId="53F8D61D" w14:textId="77777777" w:rsidR="00C953B5" w:rsidRDefault="00C953B5" w:rsidP="00DB4948">
            <w:pPr>
              <w:spacing w:after="0"/>
              <w:rPr>
                <w:rFonts w:ascii="Marianne" w:hAnsi="Marianne"/>
                <w:bCs/>
                <w:sz w:val="16"/>
                <w:szCs w:val="16"/>
              </w:rPr>
            </w:pPr>
            <w:r>
              <w:rPr>
                <w:rFonts w:ascii="Marianne" w:hAnsi="Marianne"/>
                <w:bCs/>
                <w:sz w:val="16"/>
                <w:szCs w:val="16"/>
              </w:rPr>
              <w:t>Faire preuve de polyvalence</w:t>
            </w:r>
          </w:p>
        </w:tc>
        <w:tc>
          <w:tcPr>
            <w:tcW w:w="5103" w:type="dxa"/>
            <w:tcMar>
              <w:left w:w="0" w:type="dxa"/>
              <w:right w:w="0" w:type="dxa"/>
            </w:tcMar>
          </w:tcPr>
          <w:p w14:paraId="0C3AFFBD" w14:textId="77777777" w:rsidR="00C953B5" w:rsidRPr="00F5616A" w:rsidRDefault="00C953B5" w:rsidP="00DB4948">
            <w:pPr>
              <w:spacing w:after="0"/>
              <w:rPr>
                <w:rFonts w:ascii="Marianne" w:hAnsi="Marianne"/>
                <w:bCs/>
                <w:sz w:val="16"/>
                <w:szCs w:val="16"/>
              </w:rPr>
            </w:pPr>
          </w:p>
        </w:tc>
      </w:tr>
      <w:tr w:rsidR="00C953B5" w14:paraId="5DF5A3CA" w14:textId="77777777" w:rsidTr="00C953B5">
        <w:tc>
          <w:tcPr>
            <w:tcW w:w="5099" w:type="dxa"/>
            <w:tcMar>
              <w:left w:w="0" w:type="dxa"/>
              <w:right w:w="0" w:type="dxa"/>
            </w:tcMar>
          </w:tcPr>
          <w:p w14:paraId="7994F3D5" w14:textId="77777777" w:rsidR="00C953B5" w:rsidRPr="00F5616A" w:rsidRDefault="00C953B5" w:rsidP="00DB4948">
            <w:pPr>
              <w:spacing w:after="0"/>
              <w:rPr>
                <w:rFonts w:ascii="Marianne" w:hAnsi="Marianne"/>
                <w:b/>
                <w:bCs/>
                <w:i/>
                <w:sz w:val="18"/>
                <w:szCs w:val="18"/>
              </w:rPr>
            </w:pPr>
            <w:r>
              <w:rPr>
                <w:rFonts w:ascii="Marianne" w:hAnsi="Marianne"/>
                <w:bCs/>
                <w:sz w:val="16"/>
                <w:szCs w:val="16"/>
              </w:rPr>
              <w:t>Faire preuve de rigueur</w:t>
            </w:r>
          </w:p>
        </w:tc>
        <w:tc>
          <w:tcPr>
            <w:tcW w:w="5103" w:type="dxa"/>
            <w:tcMar>
              <w:left w:w="0" w:type="dxa"/>
              <w:right w:w="0" w:type="dxa"/>
            </w:tcMar>
          </w:tcPr>
          <w:p w14:paraId="625B270A" w14:textId="77777777" w:rsidR="00C953B5" w:rsidRPr="00F5616A" w:rsidRDefault="00C953B5" w:rsidP="00DB4948">
            <w:pPr>
              <w:spacing w:after="0"/>
              <w:rPr>
                <w:rFonts w:ascii="Marianne" w:hAnsi="Marianne"/>
                <w:bCs/>
                <w:sz w:val="16"/>
                <w:szCs w:val="16"/>
              </w:rPr>
            </w:pPr>
          </w:p>
        </w:tc>
      </w:tr>
      <w:tr w:rsidR="00C953B5" w14:paraId="39CD4EB8" w14:textId="77777777" w:rsidTr="00C953B5">
        <w:trPr>
          <w:trHeight w:hRule="exact" w:val="227"/>
        </w:trPr>
        <w:tc>
          <w:tcPr>
            <w:tcW w:w="5099" w:type="dxa"/>
            <w:tcMar>
              <w:left w:w="0" w:type="dxa"/>
              <w:right w:w="0" w:type="dxa"/>
            </w:tcMar>
          </w:tcPr>
          <w:p w14:paraId="33997192" w14:textId="77777777" w:rsidR="00C953B5" w:rsidRPr="00F5616A" w:rsidRDefault="00C953B5" w:rsidP="00DB4948">
            <w:pPr>
              <w:spacing w:after="0"/>
              <w:rPr>
                <w:rFonts w:ascii="Marianne" w:hAnsi="Marianne"/>
                <w:bCs/>
                <w:sz w:val="16"/>
                <w:szCs w:val="16"/>
              </w:rPr>
            </w:pPr>
            <w:r>
              <w:rPr>
                <w:rFonts w:ascii="Marianne" w:hAnsi="Marianne"/>
                <w:bCs/>
                <w:sz w:val="16"/>
                <w:szCs w:val="16"/>
              </w:rPr>
              <w:t>Faire preuve de discrétion et de loyauté</w:t>
            </w:r>
          </w:p>
        </w:tc>
        <w:tc>
          <w:tcPr>
            <w:tcW w:w="5103" w:type="dxa"/>
            <w:tcMar>
              <w:left w:w="0" w:type="dxa"/>
              <w:right w:w="0" w:type="dxa"/>
            </w:tcMar>
          </w:tcPr>
          <w:p w14:paraId="20A6CB2D" w14:textId="77777777" w:rsidR="00C953B5" w:rsidRPr="00F5616A" w:rsidRDefault="00C953B5" w:rsidP="00DB4948">
            <w:pPr>
              <w:spacing w:after="0"/>
              <w:rPr>
                <w:rFonts w:ascii="Marianne" w:hAnsi="Marianne"/>
                <w:bCs/>
                <w:sz w:val="16"/>
                <w:szCs w:val="16"/>
              </w:rPr>
            </w:pPr>
          </w:p>
        </w:tc>
      </w:tr>
    </w:tbl>
    <w:p w14:paraId="1451CCBA" w14:textId="77777777" w:rsidR="00EA5D59" w:rsidRDefault="00EA5D59" w:rsidP="00EA5D59">
      <w:pPr>
        <w:tabs>
          <w:tab w:val="left" w:pos="2685"/>
        </w:tabs>
        <w:rPr>
          <w:rFonts w:ascii="Marianne" w:hAnsi="Marianne"/>
          <w:sz w:val="16"/>
          <w:szCs w:val="16"/>
        </w:rPr>
      </w:pPr>
    </w:p>
    <w:p w14:paraId="2127B3EB" w14:textId="77777777" w:rsidR="00052BBC" w:rsidRPr="005B32B6" w:rsidRDefault="00A4311A" w:rsidP="00A4311A">
      <w:pPr>
        <w:pStyle w:val="Corpsdetexte"/>
        <w:spacing w:before="120"/>
        <w:ind w:left="-284"/>
        <w:rPr>
          <w:rFonts w:ascii="Marianne" w:eastAsia="Calibri" w:hAnsi="Marianne" w:cs="Times New Roman"/>
          <w:bCs/>
          <w:color w:val="008080"/>
          <w:sz w:val="24"/>
          <w:szCs w:val="24"/>
        </w:rPr>
      </w:pPr>
      <w:r w:rsidRPr="005B32B6">
        <w:rPr>
          <w:rFonts w:ascii="Marianne" w:eastAsia="Calibri" w:hAnsi="Marianne" w:cs="Times New Roman"/>
          <w:bCs/>
          <w:color w:val="008080"/>
          <w:sz w:val="24"/>
          <w:szCs w:val="24"/>
        </w:rPr>
        <w:t>Informations complémentaires</w:t>
      </w:r>
    </w:p>
    <w:tbl>
      <w:tblPr>
        <w:tblStyle w:val="Grilledutableau"/>
        <w:tblW w:w="11204" w:type="dxa"/>
        <w:tblInd w:w="-431" w:type="dxa"/>
        <w:tblLayout w:type="fixed"/>
        <w:tblLook w:val="04A0" w:firstRow="1" w:lastRow="0" w:firstColumn="1" w:lastColumn="0" w:noHBand="0" w:noVBand="1"/>
      </w:tblPr>
      <w:tblGrid>
        <w:gridCol w:w="2274"/>
        <w:gridCol w:w="8930"/>
      </w:tblGrid>
      <w:tr w:rsidR="00A4311A" w14:paraId="29F96404" w14:textId="77777777" w:rsidTr="004C4480">
        <w:trPr>
          <w:trHeight w:hRule="exact" w:val="227"/>
        </w:trPr>
        <w:tc>
          <w:tcPr>
            <w:tcW w:w="2274" w:type="dxa"/>
            <w:tcBorders>
              <w:top w:val="nil"/>
              <w:left w:val="nil"/>
              <w:bottom w:val="nil"/>
              <w:right w:val="nil"/>
            </w:tcBorders>
          </w:tcPr>
          <w:p w14:paraId="0B2E08A1" w14:textId="77777777" w:rsidR="00A4311A" w:rsidRDefault="00A4311A" w:rsidP="004C4480">
            <w:pPr>
              <w:spacing w:after="0"/>
              <w:rPr>
                <w:rFonts w:ascii="Marianne" w:hAnsi="Marianne"/>
                <w:b/>
                <w:bCs/>
                <w:i/>
                <w:sz w:val="18"/>
                <w:szCs w:val="18"/>
              </w:rPr>
            </w:pPr>
            <w:permStart w:id="449658544" w:edGrp="everyone" w:colFirst="1" w:colLast="1"/>
            <w:r>
              <w:rPr>
                <w:rFonts w:ascii="Marianne" w:hAnsi="Marianne"/>
                <w:b/>
                <w:bCs/>
                <w:i/>
                <w:sz w:val="18"/>
                <w:szCs w:val="18"/>
              </w:rPr>
              <w:t>Organisation du travail :</w:t>
            </w:r>
          </w:p>
        </w:tc>
        <w:tc>
          <w:tcPr>
            <w:tcW w:w="8930" w:type="dxa"/>
            <w:tcBorders>
              <w:top w:val="nil"/>
              <w:left w:val="nil"/>
              <w:bottom w:val="nil"/>
              <w:right w:val="nil"/>
            </w:tcBorders>
          </w:tcPr>
          <w:p w14:paraId="000DBC31" w14:textId="77777777" w:rsidR="00A4311A" w:rsidRPr="00B93B73" w:rsidRDefault="0004257B" w:rsidP="004C4480">
            <w:pPr>
              <w:spacing w:after="0"/>
              <w:rPr>
                <w:rFonts w:ascii="Marianne" w:hAnsi="Marianne"/>
                <w:bCs/>
                <w:sz w:val="16"/>
                <w:szCs w:val="16"/>
              </w:rPr>
            </w:pPr>
            <w:r>
              <w:rPr>
                <w:rFonts w:ascii="Marianne" w:hAnsi="Marianne"/>
                <w:bCs/>
                <w:sz w:val="16"/>
                <w:szCs w:val="16"/>
              </w:rPr>
              <w:t>38</w:t>
            </w:r>
            <w:r w:rsidR="00A4311A">
              <w:rPr>
                <w:rFonts w:ascii="Marianne" w:hAnsi="Marianne"/>
                <w:bCs/>
                <w:sz w:val="16"/>
                <w:szCs w:val="16"/>
              </w:rPr>
              <w:t xml:space="preserve"> h 30, Horaires variables, badgeuse</w:t>
            </w:r>
          </w:p>
        </w:tc>
      </w:tr>
      <w:permEnd w:id="449658544"/>
    </w:tbl>
    <w:p w14:paraId="5F7EBA7B" w14:textId="77777777" w:rsidR="00A4311A" w:rsidRPr="00B93B73" w:rsidRDefault="00A4311A" w:rsidP="00A4311A">
      <w:pPr>
        <w:spacing w:after="0"/>
        <w:ind w:left="-284"/>
        <w:rPr>
          <w:rFonts w:ascii="Marianne" w:hAnsi="Marianne"/>
          <w:bCs/>
          <w:sz w:val="6"/>
          <w:szCs w:val="6"/>
        </w:rPr>
      </w:pPr>
    </w:p>
    <w:tbl>
      <w:tblPr>
        <w:tblStyle w:val="Grilledutableau"/>
        <w:tblW w:w="11199" w:type="dxa"/>
        <w:tblInd w:w="-431" w:type="dxa"/>
        <w:tblLayout w:type="fixed"/>
        <w:tblLook w:val="04A0" w:firstRow="1" w:lastRow="0" w:firstColumn="1" w:lastColumn="0" w:noHBand="0" w:noVBand="1"/>
      </w:tblPr>
      <w:tblGrid>
        <w:gridCol w:w="1565"/>
        <w:gridCol w:w="9634"/>
      </w:tblGrid>
      <w:tr w:rsidR="00A4311A" w14:paraId="38406D7E" w14:textId="77777777" w:rsidTr="004C4480">
        <w:trPr>
          <w:trHeight w:hRule="exact" w:val="227"/>
        </w:trPr>
        <w:tc>
          <w:tcPr>
            <w:tcW w:w="1565" w:type="dxa"/>
            <w:tcBorders>
              <w:top w:val="nil"/>
              <w:left w:val="nil"/>
              <w:bottom w:val="nil"/>
              <w:right w:val="nil"/>
            </w:tcBorders>
          </w:tcPr>
          <w:p w14:paraId="1BC4DDAC" w14:textId="77777777" w:rsidR="00A4311A" w:rsidRDefault="00A4311A" w:rsidP="004C4480">
            <w:pPr>
              <w:spacing w:after="0"/>
              <w:rPr>
                <w:rFonts w:ascii="Marianne" w:hAnsi="Marianne"/>
                <w:b/>
                <w:bCs/>
                <w:i/>
                <w:sz w:val="18"/>
                <w:szCs w:val="18"/>
              </w:rPr>
            </w:pPr>
            <w:permStart w:id="278488791" w:edGrp="everyone" w:colFirst="1" w:colLast="1"/>
            <w:r>
              <w:rPr>
                <w:rFonts w:ascii="Marianne" w:hAnsi="Marianne"/>
                <w:b/>
                <w:bCs/>
                <w:i/>
                <w:sz w:val="18"/>
                <w:szCs w:val="18"/>
              </w:rPr>
              <w:t>Restauration :</w:t>
            </w:r>
          </w:p>
        </w:tc>
        <w:tc>
          <w:tcPr>
            <w:tcW w:w="9634" w:type="dxa"/>
            <w:tcBorders>
              <w:top w:val="nil"/>
              <w:left w:val="nil"/>
              <w:bottom w:val="nil"/>
              <w:right w:val="nil"/>
            </w:tcBorders>
          </w:tcPr>
          <w:p w14:paraId="6A78D2EB" w14:textId="77777777" w:rsidR="00A4311A" w:rsidRPr="00B93B73" w:rsidRDefault="003D52DC" w:rsidP="004C4480">
            <w:pPr>
              <w:spacing w:after="0"/>
              <w:rPr>
                <w:rFonts w:ascii="Marianne" w:hAnsi="Marianne"/>
                <w:bCs/>
                <w:sz w:val="16"/>
                <w:szCs w:val="16"/>
              </w:rPr>
            </w:pPr>
            <w:r>
              <w:rPr>
                <w:rFonts w:ascii="Marianne" w:hAnsi="Marianne"/>
                <w:bCs/>
                <w:sz w:val="16"/>
                <w:szCs w:val="16"/>
              </w:rPr>
              <w:t xml:space="preserve"> </w:t>
            </w:r>
          </w:p>
        </w:tc>
      </w:tr>
      <w:permEnd w:id="278488791"/>
    </w:tbl>
    <w:p w14:paraId="1AB558BC" w14:textId="77777777" w:rsidR="00A4311A" w:rsidRPr="00B93B73" w:rsidRDefault="00A4311A" w:rsidP="00A4311A">
      <w:pPr>
        <w:spacing w:after="0"/>
        <w:ind w:left="-284"/>
        <w:rPr>
          <w:rFonts w:ascii="Marianne" w:hAnsi="Marianne"/>
          <w:b/>
          <w:bCs/>
          <w:i/>
          <w:sz w:val="6"/>
          <w:szCs w:val="6"/>
        </w:rPr>
      </w:pPr>
    </w:p>
    <w:tbl>
      <w:tblPr>
        <w:tblStyle w:val="Grilledutableau"/>
        <w:tblW w:w="0" w:type="auto"/>
        <w:tblInd w:w="-431" w:type="dxa"/>
        <w:tblLayout w:type="fixed"/>
        <w:tblLook w:val="04A0" w:firstRow="1" w:lastRow="0" w:firstColumn="1" w:lastColumn="0" w:noHBand="0" w:noVBand="1"/>
      </w:tblPr>
      <w:tblGrid>
        <w:gridCol w:w="3403"/>
        <w:gridCol w:w="7780"/>
      </w:tblGrid>
      <w:tr w:rsidR="00A4311A" w14:paraId="549EC5D1" w14:textId="77777777" w:rsidTr="004C4480">
        <w:trPr>
          <w:trHeight w:hRule="exact" w:val="227"/>
        </w:trPr>
        <w:tc>
          <w:tcPr>
            <w:tcW w:w="3403" w:type="dxa"/>
            <w:tcBorders>
              <w:top w:val="nil"/>
              <w:left w:val="nil"/>
              <w:bottom w:val="nil"/>
              <w:right w:val="nil"/>
            </w:tcBorders>
          </w:tcPr>
          <w:p w14:paraId="3A19F598" w14:textId="77777777" w:rsidR="00A4311A" w:rsidRDefault="00A4311A" w:rsidP="004C4480">
            <w:pPr>
              <w:spacing w:after="0"/>
              <w:rPr>
                <w:rFonts w:ascii="Marianne" w:hAnsi="Marianne"/>
                <w:b/>
                <w:bCs/>
                <w:i/>
                <w:sz w:val="18"/>
                <w:szCs w:val="18"/>
              </w:rPr>
            </w:pPr>
            <w:permStart w:id="712666940" w:edGrp="everyone" w:colFirst="1" w:colLast="1"/>
            <w:r>
              <w:rPr>
                <w:rFonts w:ascii="Marianne" w:hAnsi="Marianne"/>
                <w:b/>
                <w:bCs/>
                <w:i/>
                <w:sz w:val="18"/>
                <w:szCs w:val="18"/>
              </w:rPr>
              <w:t>Accessibilité en transport / Parking :</w:t>
            </w:r>
          </w:p>
        </w:tc>
        <w:tc>
          <w:tcPr>
            <w:tcW w:w="7780" w:type="dxa"/>
            <w:tcBorders>
              <w:top w:val="nil"/>
              <w:left w:val="nil"/>
              <w:bottom w:val="nil"/>
              <w:right w:val="nil"/>
            </w:tcBorders>
          </w:tcPr>
          <w:p w14:paraId="10EFA522" w14:textId="77777777" w:rsidR="00A4311A" w:rsidRPr="00B93B73" w:rsidRDefault="003D52DC" w:rsidP="004C4480">
            <w:pPr>
              <w:spacing w:after="0"/>
              <w:rPr>
                <w:rFonts w:ascii="Marianne" w:hAnsi="Marianne"/>
                <w:bCs/>
                <w:sz w:val="16"/>
                <w:szCs w:val="16"/>
              </w:rPr>
            </w:pPr>
            <w:r>
              <w:rPr>
                <w:rFonts w:ascii="Marianne" w:hAnsi="Marianne"/>
                <w:bCs/>
                <w:sz w:val="16"/>
                <w:szCs w:val="16"/>
              </w:rPr>
              <w:t xml:space="preserve"> </w:t>
            </w:r>
          </w:p>
        </w:tc>
      </w:tr>
    </w:tbl>
    <w:p w14:paraId="6A17D32B" w14:textId="77777777" w:rsidR="00A4311A" w:rsidRPr="00172869" w:rsidRDefault="00A4311A" w:rsidP="00A4311A">
      <w:pPr>
        <w:spacing w:after="0" w:line="240" w:lineRule="auto"/>
        <w:rPr>
          <w:rFonts w:ascii="Marianne" w:hAnsi="Marianne"/>
          <w:bCs/>
          <w:color w:val="000000"/>
          <w:sz w:val="18"/>
          <w:szCs w:val="18"/>
        </w:rPr>
      </w:pPr>
      <w:permStart w:id="1819168275" w:edGrp="everyone"/>
      <w:permEnd w:id="712666940"/>
      <w:permEnd w:id="1819168275"/>
    </w:p>
    <w:tbl>
      <w:tblPr>
        <w:tblStyle w:val="Grilledutableau"/>
        <w:tblpPr w:leftFromText="141" w:rightFromText="141" w:vertAnchor="text" w:tblpX="-294" w:tblpY="132"/>
        <w:tblW w:w="1105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single" w:sz="4" w:space="0" w:color="DBE5F1" w:themeColor="accent1" w:themeTint="33"/>
        </w:tblBorders>
        <w:tblLayout w:type="fixed"/>
        <w:tblLook w:val="04A0" w:firstRow="1" w:lastRow="0" w:firstColumn="1" w:lastColumn="0" w:noHBand="0" w:noVBand="1"/>
      </w:tblPr>
      <w:tblGrid>
        <w:gridCol w:w="6810"/>
        <w:gridCol w:w="4247"/>
      </w:tblGrid>
      <w:tr w:rsidR="00A4311A" w:rsidRPr="00BE79F2" w14:paraId="13CAB80F" w14:textId="77777777" w:rsidTr="004C4480">
        <w:trPr>
          <w:trHeight w:val="416"/>
        </w:trPr>
        <w:tc>
          <w:tcPr>
            <w:tcW w:w="6810" w:type="dxa"/>
            <w:tcBorders>
              <w:top w:val="single" w:sz="4" w:space="0" w:color="DBE5F1" w:themeColor="accent1" w:themeTint="33"/>
              <w:bottom w:val="single" w:sz="4" w:space="0" w:color="DBE5F1" w:themeColor="accent1" w:themeTint="33"/>
            </w:tcBorders>
            <w:tcMar>
              <w:left w:w="0" w:type="dxa"/>
              <w:right w:w="0" w:type="dxa"/>
            </w:tcMar>
          </w:tcPr>
          <w:p w14:paraId="2F0CF635" w14:textId="77777777" w:rsidR="00A4311A" w:rsidRPr="005B32B6" w:rsidRDefault="00A4311A" w:rsidP="004C4480">
            <w:pPr>
              <w:spacing w:after="120"/>
              <w:rPr>
                <w:b/>
                <w:bCs/>
                <w:color w:val="008080"/>
                <w:sz w:val="18"/>
                <w:szCs w:val="18"/>
              </w:rPr>
            </w:pPr>
            <w:r w:rsidRPr="005B32B6">
              <w:rPr>
                <w:rFonts w:ascii="Marianne" w:hAnsi="Marianne"/>
                <w:bCs/>
                <w:color w:val="008080"/>
                <w:sz w:val="24"/>
                <w:szCs w:val="24"/>
              </w:rPr>
              <w:t>Vos contacts pour déposer une candidature</w:t>
            </w:r>
          </w:p>
        </w:tc>
        <w:tc>
          <w:tcPr>
            <w:tcW w:w="4247" w:type="dxa"/>
            <w:tcBorders>
              <w:top w:val="single" w:sz="4" w:space="0" w:color="DBE5F1" w:themeColor="accent1" w:themeTint="33"/>
              <w:bottom w:val="single" w:sz="4" w:space="0" w:color="DBE5F1" w:themeColor="accent1" w:themeTint="33"/>
            </w:tcBorders>
            <w:tcMar>
              <w:left w:w="0" w:type="dxa"/>
              <w:right w:w="0" w:type="dxa"/>
            </w:tcMar>
          </w:tcPr>
          <w:p w14:paraId="1F4E2413" w14:textId="77777777" w:rsidR="00A4311A" w:rsidRPr="005B32B6" w:rsidRDefault="00A4311A" w:rsidP="004C4480">
            <w:pPr>
              <w:spacing w:after="120"/>
              <w:rPr>
                <w:b/>
                <w:bCs/>
                <w:color w:val="008080"/>
                <w:sz w:val="18"/>
                <w:szCs w:val="18"/>
              </w:rPr>
            </w:pPr>
            <w:r w:rsidRPr="005B32B6">
              <w:rPr>
                <w:rFonts w:ascii="Marianne" w:hAnsi="Marianne"/>
                <w:bCs/>
                <w:color w:val="008080"/>
                <w:sz w:val="24"/>
                <w:szCs w:val="24"/>
              </w:rPr>
              <w:t>La p</w:t>
            </w:r>
            <w:r w:rsidRPr="007C6DEF">
              <w:rPr>
                <w:rFonts w:ascii="Marianne" w:hAnsi="Marianne"/>
                <w:bCs/>
                <w:color w:val="008080"/>
                <w:sz w:val="24"/>
                <w:szCs w:val="24"/>
              </w:rPr>
              <w:t>roc</w:t>
            </w:r>
            <w:r w:rsidRPr="005B32B6">
              <w:rPr>
                <w:rFonts w:ascii="Marianne" w:hAnsi="Marianne"/>
                <w:bCs/>
                <w:color w:val="008080"/>
                <w:sz w:val="24"/>
                <w:szCs w:val="24"/>
              </w:rPr>
              <w:t>édure de votre recrutement</w:t>
            </w:r>
          </w:p>
        </w:tc>
      </w:tr>
      <w:tr w:rsidR="00A4311A" w14:paraId="54942591" w14:textId="77777777" w:rsidTr="004C4480">
        <w:trPr>
          <w:trHeight w:val="227"/>
        </w:trPr>
        <w:tc>
          <w:tcPr>
            <w:tcW w:w="6810" w:type="dxa"/>
            <w:tcBorders>
              <w:top w:val="single" w:sz="4" w:space="0" w:color="DBE5F1" w:themeColor="accent1" w:themeTint="33"/>
            </w:tcBorders>
            <w:tcMar>
              <w:left w:w="0" w:type="dxa"/>
              <w:right w:w="0" w:type="dxa"/>
            </w:tcMar>
          </w:tcPr>
          <w:p w14:paraId="6303D20B" w14:textId="77777777" w:rsidR="00A4311A" w:rsidRDefault="00A4311A" w:rsidP="004C4480">
            <w:pPr>
              <w:spacing w:after="120" w:line="240" w:lineRule="auto"/>
              <w:rPr>
                <w:b/>
                <w:bCs/>
                <w:color w:val="0070C0"/>
                <w:sz w:val="18"/>
                <w:szCs w:val="18"/>
              </w:rPr>
            </w:pPr>
            <w:r w:rsidRPr="005F3061">
              <w:rPr>
                <w:rFonts w:ascii="Marianne" w:hAnsi="Marianne"/>
                <w:b/>
                <w:bCs/>
                <w:i/>
                <w:sz w:val="18"/>
                <w:szCs w:val="18"/>
              </w:rPr>
              <w:t>Renseignements et candidature</w:t>
            </w:r>
          </w:p>
        </w:tc>
        <w:tc>
          <w:tcPr>
            <w:tcW w:w="4247" w:type="dxa"/>
            <w:tcBorders>
              <w:top w:val="single" w:sz="4" w:space="0" w:color="DBE5F1" w:themeColor="accent1" w:themeTint="33"/>
            </w:tcBorders>
            <w:tcMar>
              <w:left w:w="0" w:type="dxa"/>
              <w:right w:w="0" w:type="dxa"/>
            </w:tcMar>
          </w:tcPr>
          <w:p w14:paraId="249DCB7C" w14:textId="77777777" w:rsidR="00A4311A" w:rsidRPr="007C6DEF" w:rsidRDefault="00A4311A" w:rsidP="004C4480">
            <w:pPr>
              <w:spacing w:after="0" w:line="240" w:lineRule="auto"/>
              <w:rPr>
                <w:rFonts w:ascii="Marianne" w:hAnsi="Marianne"/>
                <w:bCs/>
                <w:sz w:val="16"/>
                <w:szCs w:val="16"/>
              </w:rPr>
            </w:pPr>
            <w:r w:rsidRPr="007C6DEF">
              <w:rPr>
                <w:rFonts w:ascii="Marianne" w:hAnsi="Marianne"/>
                <w:bCs/>
                <w:sz w:val="16"/>
                <w:szCs w:val="16"/>
              </w:rPr>
              <w:t xml:space="preserve">Poste nécessitant une enquête administrative de sécurité     </w:t>
            </w:r>
            <w:permStart w:id="1522275291" w:edGrp="everyone"/>
            <w:sdt>
              <w:sdtPr>
                <w:rPr>
                  <w:rFonts w:ascii="Marianne" w:hAnsi="Marianne"/>
                  <w:sz w:val="16"/>
                  <w:szCs w:val="16"/>
                </w:rPr>
                <w:id w:val="1263804611"/>
                <w14:checkbox>
                  <w14:checked w14:val="0"/>
                  <w14:checkedState w14:val="2714" w14:font="Segoe UI Symbol"/>
                  <w14:uncheckedState w14:val="2610" w14:font="MS Gothic"/>
                </w14:checkbox>
              </w:sdtPr>
              <w:sdtEndPr/>
              <w:sdtContent>
                <w:r>
                  <w:rPr>
                    <w:rFonts w:ascii="MS Gothic" w:eastAsia="MS Gothic" w:hAnsi="MS Gothic" w:hint="eastAsia"/>
                    <w:sz w:val="16"/>
                    <w:szCs w:val="16"/>
                  </w:rPr>
                  <w:t>☐</w:t>
                </w:r>
              </w:sdtContent>
            </w:sdt>
            <w:r w:rsidRPr="007C6DEF">
              <w:rPr>
                <w:sz w:val="16"/>
                <w:szCs w:val="16"/>
              </w:rPr>
              <w:t xml:space="preserve"> </w:t>
            </w:r>
            <w:r w:rsidRPr="007C6DEF">
              <w:rPr>
                <w:rFonts w:ascii="Marianne" w:hAnsi="Marianne"/>
                <w:bCs/>
                <w:sz w:val="16"/>
                <w:szCs w:val="16"/>
              </w:rPr>
              <w:t xml:space="preserve">OUI </w:t>
            </w:r>
            <w:r w:rsidRPr="007C6DEF">
              <w:rPr>
                <w:rFonts w:ascii="Marianne" w:hAnsi="Marianne"/>
                <w:bCs/>
                <w:sz w:val="16"/>
                <w:szCs w:val="16"/>
              </w:rPr>
              <w:tab/>
            </w:r>
            <w:r w:rsidRPr="007C6DEF">
              <w:rPr>
                <w:rFonts w:ascii="Marianne" w:hAnsi="Marianne"/>
                <w:sz w:val="16"/>
                <w:szCs w:val="16"/>
              </w:rPr>
              <w:t xml:space="preserve"> </w:t>
            </w:r>
            <w:sdt>
              <w:sdtPr>
                <w:rPr>
                  <w:rFonts w:ascii="Marianne" w:hAnsi="Marianne"/>
                  <w:sz w:val="16"/>
                  <w:szCs w:val="16"/>
                </w:rPr>
                <w:id w:val="1722940398"/>
                <w14:checkbox>
                  <w14:checked w14:val="1"/>
                  <w14:checkedState w14:val="2714" w14:font="Segoe UI Symbol"/>
                  <w14:uncheckedState w14:val="2610" w14:font="MS Gothic"/>
                </w14:checkbox>
              </w:sdtPr>
              <w:sdtEndPr/>
              <w:sdtContent>
                <w:r>
                  <w:rPr>
                    <w:rFonts w:ascii="Segoe UI Symbol" w:hAnsi="Segoe UI Symbol"/>
                    <w:sz w:val="16"/>
                    <w:szCs w:val="16"/>
                  </w:rPr>
                  <w:t>✔</w:t>
                </w:r>
              </w:sdtContent>
            </w:sdt>
            <w:r w:rsidRPr="007C6DEF">
              <w:rPr>
                <w:rFonts w:ascii="Marianne" w:hAnsi="Marianne"/>
                <w:bCs/>
                <w:sz w:val="16"/>
                <w:szCs w:val="16"/>
              </w:rPr>
              <w:t xml:space="preserve"> NON </w:t>
            </w:r>
            <w:permEnd w:id="1522275291"/>
          </w:p>
        </w:tc>
      </w:tr>
    </w:tbl>
    <w:tbl>
      <w:tblPr>
        <w:tblStyle w:val="Grilledutableau"/>
        <w:tblW w:w="11057" w:type="dxa"/>
        <w:tblInd w:w="-28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3829"/>
        <w:gridCol w:w="3260"/>
        <w:gridCol w:w="3968"/>
      </w:tblGrid>
      <w:tr w:rsidR="00A4311A" w14:paraId="61E6B823" w14:textId="77777777" w:rsidTr="002F25AF">
        <w:trPr>
          <w:trHeight w:hRule="exact" w:val="651"/>
        </w:trPr>
        <w:tc>
          <w:tcPr>
            <w:tcW w:w="3829" w:type="dxa"/>
            <w:tcBorders>
              <w:top w:val="nil"/>
              <w:left w:val="single" w:sz="2" w:space="0" w:color="DBE5F1" w:themeColor="accent1" w:themeTint="33"/>
              <w:bottom w:val="single" w:sz="4" w:space="0" w:color="DBE5F1" w:themeColor="accent1" w:themeTint="33"/>
              <w:right w:val="single" w:sz="2" w:space="0" w:color="DBE5F1" w:themeColor="accent1" w:themeTint="33"/>
            </w:tcBorders>
          </w:tcPr>
          <w:p w14:paraId="52721D7E" w14:textId="00925F3A" w:rsidR="002F25AF" w:rsidRPr="00150CE8" w:rsidRDefault="002F25AF" w:rsidP="004C4480">
            <w:pPr>
              <w:spacing w:after="0" w:line="240" w:lineRule="auto"/>
              <w:rPr>
                <w:rFonts w:ascii="Marianne" w:hAnsi="Marianne"/>
                <w:bCs/>
                <w:color w:val="000000"/>
                <w:sz w:val="16"/>
                <w:szCs w:val="16"/>
              </w:rPr>
            </w:pPr>
            <w:permStart w:id="194665254" w:edGrp="everyone" w:colFirst="0" w:colLast="0"/>
            <w:permStart w:id="54545426" w:edGrp="everyone" w:colFirst="1" w:colLast="1"/>
            <w:r>
              <w:rPr>
                <w:rFonts w:ascii="Marianne" w:hAnsi="Marianne"/>
                <w:bCs/>
                <w:color w:val="000000"/>
                <w:sz w:val="16"/>
                <w:szCs w:val="16"/>
              </w:rPr>
              <w:t>Eric BEAURENAUT – directeur de greffe</w:t>
            </w:r>
          </w:p>
        </w:tc>
        <w:tc>
          <w:tcPr>
            <w:tcW w:w="3260" w:type="dxa"/>
            <w:tcBorders>
              <w:top w:val="nil"/>
              <w:left w:val="single" w:sz="2" w:space="0" w:color="DBE5F1" w:themeColor="accent1" w:themeTint="33"/>
              <w:bottom w:val="single" w:sz="4" w:space="0" w:color="DBE5F1" w:themeColor="accent1" w:themeTint="33"/>
              <w:right w:val="single" w:sz="2" w:space="0" w:color="DBE5F1" w:themeColor="accent1" w:themeTint="33"/>
            </w:tcBorders>
          </w:tcPr>
          <w:p w14:paraId="10220C6D" w14:textId="604D43A3" w:rsidR="00A4311A" w:rsidRDefault="00CC5303" w:rsidP="004C4480">
            <w:pPr>
              <w:spacing w:after="0" w:line="240" w:lineRule="auto"/>
              <w:rPr>
                <w:rFonts w:ascii="Marianne" w:hAnsi="Marianne"/>
                <w:bCs/>
                <w:color w:val="000000"/>
                <w:sz w:val="16"/>
                <w:szCs w:val="16"/>
              </w:rPr>
            </w:pPr>
            <w:hyperlink r:id="rId9" w:history="1">
              <w:r w:rsidR="002F25AF" w:rsidRPr="00674CFD">
                <w:rPr>
                  <w:rStyle w:val="Lienhypertexte"/>
                  <w:rFonts w:ascii="Marianne" w:hAnsi="Marianne"/>
                  <w:bCs/>
                  <w:sz w:val="16"/>
                  <w:szCs w:val="16"/>
                </w:rPr>
                <w:t>Chg.tj-chateauroux@justice.fr</w:t>
              </w:r>
            </w:hyperlink>
          </w:p>
          <w:p w14:paraId="7EE2413D" w14:textId="17BDA8A6" w:rsidR="002F25AF" w:rsidRPr="00150CE8" w:rsidRDefault="002F25AF" w:rsidP="004C4480">
            <w:pPr>
              <w:spacing w:after="0" w:line="240" w:lineRule="auto"/>
              <w:rPr>
                <w:rFonts w:ascii="Marianne" w:hAnsi="Marianne"/>
                <w:bCs/>
                <w:color w:val="000000"/>
                <w:sz w:val="16"/>
                <w:szCs w:val="16"/>
              </w:rPr>
            </w:pPr>
            <w:r>
              <w:rPr>
                <w:rFonts w:ascii="Marianne" w:hAnsi="Marianne"/>
                <w:bCs/>
                <w:color w:val="000000"/>
                <w:sz w:val="16"/>
                <w:szCs w:val="16"/>
              </w:rPr>
              <w:t>02 54 60 35 37</w:t>
            </w:r>
          </w:p>
        </w:tc>
        <w:tc>
          <w:tcPr>
            <w:tcW w:w="3968" w:type="dxa"/>
            <w:vMerge w:val="restart"/>
            <w:tcBorders>
              <w:top w:val="nil"/>
              <w:left w:val="single" w:sz="2" w:space="0" w:color="DBE5F1" w:themeColor="accent1" w:themeTint="33"/>
              <w:bottom w:val="single" w:sz="4" w:space="0" w:color="DBE5F1" w:themeColor="accent1" w:themeTint="33"/>
              <w:right w:val="single" w:sz="2" w:space="0" w:color="DBE5F1" w:themeColor="accent1" w:themeTint="33"/>
            </w:tcBorders>
          </w:tcPr>
          <w:p w14:paraId="48EDB287" w14:textId="77777777" w:rsidR="00A4311A" w:rsidRPr="00150CE8" w:rsidRDefault="00A4311A" w:rsidP="004C4480">
            <w:pPr>
              <w:spacing w:before="120" w:after="0"/>
              <w:rPr>
                <w:rFonts w:ascii="Marianne" w:hAnsi="Marianne"/>
                <w:bCs/>
                <w:color w:val="000000"/>
                <w:sz w:val="16"/>
                <w:szCs w:val="16"/>
              </w:rPr>
            </w:pPr>
            <w:permStart w:id="1592533116" w:edGrp="everyone"/>
            <w:r>
              <w:rPr>
                <w:rFonts w:ascii="Marianne" w:hAnsi="Marianne"/>
                <w:bCs/>
                <w:color w:val="000000"/>
                <w:sz w:val="16"/>
                <w:szCs w:val="16"/>
              </w:rPr>
              <w:t xml:space="preserve">  </w:t>
            </w:r>
            <w:permEnd w:id="1592533116"/>
          </w:p>
        </w:tc>
      </w:tr>
      <w:permEnd w:id="194665254"/>
      <w:permEnd w:id="54545426"/>
      <w:tr w:rsidR="00A4311A" w14:paraId="0D3A3BDF" w14:textId="77777777" w:rsidTr="002F25AF">
        <w:trPr>
          <w:trHeight w:hRule="exact" w:val="996"/>
        </w:trPr>
        <w:tc>
          <w:tcPr>
            <w:tcW w:w="3829" w:type="dxa"/>
          </w:tcPr>
          <w:p w14:paraId="6B330169" w14:textId="6BAB5010" w:rsidR="00A4311A" w:rsidRPr="00150CE8" w:rsidRDefault="002F25AF" w:rsidP="004C4480">
            <w:pPr>
              <w:spacing w:after="0" w:line="240" w:lineRule="auto"/>
              <w:rPr>
                <w:rFonts w:ascii="Marianne" w:hAnsi="Marianne"/>
                <w:bCs/>
                <w:color w:val="000000"/>
                <w:sz w:val="16"/>
                <w:szCs w:val="16"/>
              </w:rPr>
            </w:pPr>
            <w:r>
              <w:rPr>
                <w:rFonts w:ascii="Marianne" w:hAnsi="Marianne"/>
                <w:bCs/>
                <w:color w:val="000000"/>
                <w:sz w:val="16"/>
                <w:szCs w:val="16"/>
              </w:rPr>
              <w:t>Jérémie THIRY – directeur des services de greffe chef de service de la chaîne pénale</w:t>
            </w:r>
          </w:p>
        </w:tc>
        <w:tc>
          <w:tcPr>
            <w:tcW w:w="3260" w:type="dxa"/>
          </w:tcPr>
          <w:p w14:paraId="001B7B74" w14:textId="33B3D9DD" w:rsidR="00A4311A" w:rsidRDefault="00CC5303" w:rsidP="004C4480">
            <w:pPr>
              <w:spacing w:after="0" w:line="240" w:lineRule="auto"/>
              <w:rPr>
                <w:rFonts w:ascii="Marianne" w:hAnsi="Marianne"/>
                <w:bCs/>
                <w:color w:val="000000"/>
                <w:sz w:val="16"/>
                <w:szCs w:val="16"/>
              </w:rPr>
            </w:pPr>
            <w:hyperlink r:id="rId10" w:history="1">
              <w:r w:rsidRPr="007667C4">
                <w:rPr>
                  <w:rStyle w:val="Lienhypertexte"/>
                  <w:rFonts w:ascii="Marianne" w:hAnsi="Marianne"/>
                  <w:bCs/>
                  <w:sz w:val="16"/>
                  <w:szCs w:val="16"/>
                </w:rPr>
                <w:t>Dsg.penal.tj-chateauroux@justice.fr</w:t>
              </w:r>
            </w:hyperlink>
          </w:p>
          <w:p w14:paraId="1ECA0C29" w14:textId="41AEA975" w:rsidR="002F25AF" w:rsidRPr="00150CE8" w:rsidRDefault="002F25AF" w:rsidP="004C4480">
            <w:pPr>
              <w:spacing w:after="0" w:line="240" w:lineRule="auto"/>
              <w:rPr>
                <w:rFonts w:ascii="Marianne" w:hAnsi="Marianne"/>
                <w:bCs/>
                <w:color w:val="000000"/>
                <w:sz w:val="16"/>
                <w:szCs w:val="16"/>
              </w:rPr>
            </w:pPr>
            <w:r>
              <w:rPr>
                <w:rFonts w:ascii="Marianne" w:hAnsi="Marianne"/>
                <w:bCs/>
                <w:color w:val="000000"/>
                <w:sz w:val="16"/>
                <w:szCs w:val="16"/>
              </w:rPr>
              <w:t>02 54 60 35 32</w:t>
            </w:r>
          </w:p>
        </w:tc>
        <w:tc>
          <w:tcPr>
            <w:tcW w:w="3968" w:type="dxa"/>
            <w:vMerge/>
          </w:tcPr>
          <w:p w14:paraId="484153D7" w14:textId="77777777" w:rsidR="00A4311A" w:rsidRDefault="00A4311A" w:rsidP="004C4480">
            <w:pPr>
              <w:spacing w:before="120" w:after="0"/>
              <w:rPr>
                <w:rFonts w:ascii="Marianne" w:hAnsi="Marianne"/>
                <w:bCs/>
                <w:i/>
                <w:color w:val="000000"/>
                <w:sz w:val="16"/>
                <w:szCs w:val="16"/>
              </w:rPr>
            </w:pPr>
          </w:p>
        </w:tc>
      </w:tr>
    </w:tbl>
    <w:p w14:paraId="0E17888C" w14:textId="77777777" w:rsidR="00A4311A" w:rsidRPr="007C6DEF" w:rsidRDefault="00A4311A" w:rsidP="00A4311A">
      <w:pPr>
        <w:spacing w:before="120" w:after="0"/>
        <w:ind w:left="-284"/>
        <w:rPr>
          <w:rFonts w:ascii="Marianne" w:hAnsi="Marianne"/>
          <w:bCs/>
          <w:i/>
          <w:color w:val="000000"/>
          <w:sz w:val="16"/>
          <w:szCs w:val="16"/>
        </w:rPr>
      </w:pPr>
      <w:r w:rsidRPr="007C6DEF">
        <w:rPr>
          <w:rFonts w:ascii="Marianne" w:hAnsi="Marianne"/>
          <w:bCs/>
          <w:i/>
          <w:color w:val="000000"/>
          <w:sz w:val="16"/>
          <w:szCs w:val="16"/>
        </w:rPr>
        <w:tab/>
      </w:r>
      <w:r>
        <w:rPr>
          <w:rFonts w:ascii="Marianne" w:hAnsi="Marianne"/>
          <w:bCs/>
          <w:i/>
          <w:color w:val="000000"/>
          <w:sz w:val="16"/>
          <w:szCs w:val="16"/>
        </w:rPr>
        <w:t xml:space="preserve">Vous voulez en savoir plus ? </w:t>
      </w:r>
      <w:r>
        <w:rPr>
          <w:rFonts w:ascii="Marianne" w:hAnsi="Marianne"/>
          <w:bCs/>
          <w:i/>
          <w:color w:val="000000"/>
          <w:sz w:val="16"/>
          <w:szCs w:val="16"/>
        </w:rPr>
        <w:tab/>
      </w:r>
      <w:r>
        <w:rPr>
          <w:rFonts w:ascii="Marianne" w:hAnsi="Marianne"/>
          <w:bCs/>
          <w:i/>
          <w:color w:val="000000"/>
          <w:sz w:val="16"/>
          <w:szCs w:val="16"/>
        </w:rPr>
        <w:tab/>
      </w:r>
      <w:hyperlink r:id="rId11" w:history="1">
        <w:r w:rsidRPr="00931C4B">
          <w:rPr>
            <w:rStyle w:val="Lienhypertexte"/>
            <w:rFonts w:ascii="Marianne" w:hAnsi="Marianne"/>
            <w:bCs/>
            <w:i/>
            <w:sz w:val="16"/>
            <w:szCs w:val="16"/>
          </w:rPr>
          <w:t>http://justice.gouv.fr</w:t>
        </w:r>
      </w:hyperlink>
      <w:r>
        <w:rPr>
          <w:rFonts w:ascii="Marianne" w:hAnsi="Marianne"/>
          <w:bCs/>
          <w:i/>
          <w:color w:val="000000"/>
          <w:sz w:val="16"/>
          <w:szCs w:val="16"/>
        </w:rPr>
        <w:tab/>
      </w:r>
      <w:hyperlink r:id="rId12" w:history="1">
        <w:r w:rsidRPr="00931C4B">
          <w:rPr>
            <w:rStyle w:val="Lienhypertexte"/>
            <w:rFonts w:ascii="Marianne" w:hAnsi="Marianne"/>
            <w:bCs/>
            <w:i/>
            <w:sz w:val="16"/>
            <w:szCs w:val="16"/>
          </w:rPr>
          <w:t>https://lajusticerecrute.fr/</w:t>
        </w:r>
      </w:hyperlink>
      <w:r>
        <w:rPr>
          <w:rFonts w:ascii="Marianne" w:hAnsi="Marianne"/>
          <w:bCs/>
          <w:i/>
          <w:color w:val="000000"/>
          <w:sz w:val="16"/>
          <w:szCs w:val="16"/>
        </w:rPr>
        <w:tab/>
      </w:r>
    </w:p>
    <w:p w14:paraId="37DE0E9E" w14:textId="77777777" w:rsidR="00257488" w:rsidRDefault="00257488" w:rsidP="00EA5D59">
      <w:pPr>
        <w:tabs>
          <w:tab w:val="left" w:pos="2685"/>
        </w:tabs>
        <w:rPr>
          <w:rFonts w:ascii="Marianne" w:hAnsi="Marianne"/>
          <w:sz w:val="16"/>
          <w:szCs w:val="16"/>
        </w:rPr>
      </w:pPr>
    </w:p>
    <w:p w14:paraId="5CE3A03C" w14:textId="77777777" w:rsidR="00257488" w:rsidRDefault="00257488" w:rsidP="00EA5D59">
      <w:pPr>
        <w:tabs>
          <w:tab w:val="left" w:pos="2685"/>
        </w:tabs>
        <w:rPr>
          <w:rFonts w:ascii="Marianne" w:hAnsi="Marianne"/>
          <w:sz w:val="16"/>
          <w:szCs w:val="16"/>
        </w:rPr>
      </w:pPr>
    </w:p>
    <w:p w14:paraId="2386F9A9" w14:textId="77777777" w:rsidR="00257488" w:rsidRDefault="00257488" w:rsidP="00EA5D59">
      <w:pPr>
        <w:tabs>
          <w:tab w:val="left" w:pos="2685"/>
        </w:tabs>
        <w:rPr>
          <w:rFonts w:ascii="Marianne" w:hAnsi="Marianne"/>
          <w:sz w:val="16"/>
          <w:szCs w:val="16"/>
        </w:rPr>
      </w:pPr>
    </w:p>
    <w:p w14:paraId="0C249666" w14:textId="77777777" w:rsidR="00257488" w:rsidRDefault="00257488" w:rsidP="00EA5D59">
      <w:pPr>
        <w:tabs>
          <w:tab w:val="left" w:pos="2685"/>
        </w:tabs>
        <w:rPr>
          <w:rFonts w:ascii="Marianne" w:hAnsi="Marianne"/>
          <w:sz w:val="16"/>
          <w:szCs w:val="16"/>
        </w:rPr>
      </w:pPr>
    </w:p>
    <w:sectPr w:rsidR="00257488" w:rsidSect="007D07BA">
      <w:pgSz w:w="11906" w:h="16838"/>
      <w:pgMar w:top="567" w:right="424"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B903" w14:textId="77777777" w:rsidR="005D0E3E" w:rsidRDefault="005D0E3E" w:rsidP="00991EC1">
      <w:pPr>
        <w:spacing w:after="0" w:line="240" w:lineRule="auto"/>
      </w:pPr>
      <w:r>
        <w:separator/>
      </w:r>
    </w:p>
  </w:endnote>
  <w:endnote w:type="continuationSeparator" w:id="0">
    <w:p w14:paraId="2C022FB2" w14:textId="77777777" w:rsidR="005D0E3E" w:rsidRDefault="005D0E3E" w:rsidP="0099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553A" w14:textId="77777777" w:rsidR="005D0E3E" w:rsidRDefault="005D0E3E" w:rsidP="00991EC1">
      <w:pPr>
        <w:spacing w:after="0" w:line="240" w:lineRule="auto"/>
      </w:pPr>
      <w:r>
        <w:separator/>
      </w:r>
    </w:p>
  </w:footnote>
  <w:footnote w:type="continuationSeparator" w:id="0">
    <w:p w14:paraId="13F61DD9" w14:textId="77777777" w:rsidR="005D0E3E" w:rsidRDefault="005D0E3E" w:rsidP="00991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63E"/>
    <w:multiLevelType w:val="hybridMultilevel"/>
    <w:tmpl w:val="F71C768E"/>
    <w:lvl w:ilvl="0" w:tplc="97EE0632">
      <w:start w:val="3"/>
      <w:numFmt w:val="bullet"/>
      <w:lvlText w:val="-"/>
      <w:lvlJc w:val="left"/>
      <w:pPr>
        <w:ind w:left="76" w:hanging="360"/>
      </w:pPr>
      <w:rPr>
        <w:rFonts w:ascii="Marianne" w:eastAsia="Calibri" w:hAnsi="Marianne"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15:restartNumberingAfterBreak="0">
    <w:nsid w:val="3337052E"/>
    <w:multiLevelType w:val="hybridMultilevel"/>
    <w:tmpl w:val="7C122A84"/>
    <w:lvl w:ilvl="0" w:tplc="534020E0">
      <w:start w:val="4"/>
      <w:numFmt w:val="bullet"/>
      <w:lvlText w:val="-"/>
      <w:lvlJc w:val="left"/>
      <w:pPr>
        <w:ind w:left="76" w:hanging="360"/>
      </w:pPr>
      <w:rPr>
        <w:rFonts w:ascii="Marianne" w:eastAsia="Calibri" w:hAnsi="Marianne"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15:restartNumberingAfterBreak="0">
    <w:nsid w:val="54824A4A"/>
    <w:multiLevelType w:val="hybridMultilevel"/>
    <w:tmpl w:val="9F2E52D0"/>
    <w:lvl w:ilvl="0" w:tplc="D62A9318">
      <w:start w:val="4"/>
      <w:numFmt w:val="bullet"/>
      <w:lvlText w:val="-"/>
      <w:lvlJc w:val="left"/>
      <w:pPr>
        <w:ind w:left="76" w:hanging="360"/>
      </w:pPr>
      <w:rPr>
        <w:rFonts w:ascii="Marianne" w:eastAsia="Calibri" w:hAnsi="Marianne"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15:restartNumberingAfterBreak="0">
    <w:nsid w:val="59C8057B"/>
    <w:multiLevelType w:val="hybridMultilevel"/>
    <w:tmpl w:val="4678E1BE"/>
    <w:lvl w:ilvl="0" w:tplc="987EC800">
      <w:start w:val="4"/>
      <w:numFmt w:val="bullet"/>
      <w:lvlText w:val="-"/>
      <w:lvlJc w:val="left"/>
      <w:pPr>
        <w:ind w:left="76" w:hanging="360"/>
      </w:pPr>
      <w:rPr>
        <w:rFonts w:ascii="Marianne" w:eastAsia="Calibri" w:hAnsi="Marianne"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15:restartNumberingAfterBreak="0">
    <w:nsid w:val="5E680F08"/>
    <w:multiLevelType w:val="hybridMultilevel"/>
    <w:tmpl w:val="1584C070"/>
    <w:lvl w:ilvl="0" w:tplc="3830018E">
      <w:start w:val="4"/>
      <w:numFmt w:val="bullet"/>
      <w:lvlText w:val="-"/>
      <w:lvlJc w:val="left"/>
      <w:pPr>
        <w:ind w:left="76" w:hanging="360"/>
      </w:pPr>
      <w:rPr>
        <w:rFonts w:ascii="Marianne" w:eastAsia="Calibri" w:hAnsi="Marianne"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 w15:restartNumberingAfterBreak="0">
    <w:nsid w:val="6E3379CC"/>
    <w:multiLevelType w:val="hybridMultilevel"/>
    <w:tmpl w:val="D848EB84"/>
    <w:lvl w:ilvl="0" w:tplc="1D90995C">
      <w:start w:val="4"/>
      <w:numFmt w:val="bullet"/>
      <w:lvlText w:val="-"/>
      <w:lvlJc w:val="left"/>
      <w:pPr>
        <w:ind w:left="76" w:hanging="360"/>
      </w:pPr>
      <w:rPr>
        <w:rFonts w:ascii="Marianne" w:eastAsia="Calibri" w:hAnsi="Marianne"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BE"/>
    <w:rsid w:val="000015DA"/>
    <w:rsid w:val="00035AAA"/>
    <w:rsid w:val="0004257B"/>
    <w:rsid w:val="00052BBC"/>
    <w:rsid w:val="00056D4E"/>
    <w:rsid w:val="000663EB"/>
    <w:rsid w:val="00077944"/>
    <w:rsid w:val="000A6FB3"/>
    <w:rsid w:val="000B5491"/>
    <w:rsid w:val="00130C52"/>
    <w:rsid w:val="00172869"/>
    <w:rsid w:val="00173420"/>
    <w:rsid w:val="001A15CF"/>
    <w:rsid w:val="001A4577"/>
    <w:rsid w:val="001D388D"/>
    <w:rsid w:val="002049CA"/>
    <w:rsid w:val="002417DA"/>
    <w:rsid w:val="00257488"/>
    <w:rsid w:val="00270D09"/>
    <w:rsid w:val="00294899"/>
    <w:rsid w:val="002A1A30"/>
    <w:rsid w:val="002D7672"/>
    <w:rsid w:val="002E6DC9"/>
    <w:rsid w:val="002F25AF"/>
    <w:rsid w:val="003330D2"/>
    <w:rsid w:val="003545BE"/>
    <w:rsid w:val="0037762B"/>
    <w:rsid w:val="00397E73"/>
    <w:rsid w:val="003A20C9"/>
    <w:rsid w:val="003D52DC"/>
    <w:rsid w:val="003F14EE"/>
    <w:rsid w:val="003F238D"/>
    <w:rsid w:val="00402857"/>
    <w:rsid w:val="00413281"/>
    <w:rsid w:val="00416836"/>
    <w:rsid w:val="00433CF7"/>
    <w:rsid w:val="004433F6"/>
    <w:rsid w:val="0044615F"/>
    <w:rsid w:val="004B08F0"/>
    <w:rsid w:val="005247B3"/>
    <w:rsid w:val="00527071"/>
    <w:rsid w:val="00544AE4"/>
    <w:rsid w:val="00556603"/>
    <w:rsid w:val="00580C61"/>
    <w:rsid w:val="005B32B6"/>
    <w:rsid w:val="005B3D5F"/>
    <w:rsid w:val="005D0E3E"/>
    <w:rsid w:val="005D28B1"/>
    <w:rsid w:val="005F3061"/>
    <w:rsid w:val="00604B22"/>
    <w:rsid w:val="006131E8"/>
    <w:rsid w:val="0061536F"/>
    <w:rsid w:val="00615C56"/>
    <w:rsid w:val="00627CCF"/>
    <w:rsid w:val="00641085"/>
    <w:rsid w:val="00652CB6"/>
    <w:rsid w:val="00652F85"/>
    <w:rsid w:val="00657421"/>
    <w:rsid w:val="00660395"/>
    <w:rsid w:val="00680BE3"/>
    <w:rsid w:val="00693E2F"/>
    <w:rsid w:val="006E3DDD"/>
    <w:rsid w:val="00710C00"/>
    <w:rsid w:val="007538EA"/>
    <w:rsid w:val="00760E10"/>
    <w:rsid w:val="00773B55"/>
    <w:rsid w:val="007813A0"/>
    <w:rsid w:val="00791E6B"/>
    <w:rsid w:val="007A7533"/>
    <w:rsid w:val="007A7AC7"/>
    <w:rsid w:val="007B550D"/>
    <w:rsid w:val="007C6DEF"/>
    <w:rsid w:val="007D07BA"/>
    <w:rsid w:val="00810821"/>
    <w:rsid w:val="008215F4"/>
    <w:rsid w:val="00832175"/>
    <w:rsid w:val="0087385A"/>
    <w:rsid w:val="00874198"/>
    <w:rsid w:val="008D0F8E"/>
    <w:rsid w:val="008D1F4E"/>
    <w:rsid w:val="0090343F"/>
    <w:rsid w:val="00915ED3"/>
    <w:rsid w:val="0095683E"/>
    <w:rsid w:val="00982CAB"/>
    <w:rsid w:val="00991EC1"/>
    <w:rsid w:val="009A3E12"/>
    <w:rsid w:val="009D2E6F"/>
    <w:rsid w:val="009E17F0"/>
    <w:rsid w:val="009E7612"/>
    <w:rsid w:val="009F6DCB"/>
    <w:rsid w:val="00A00AB9"/>
    <w:rsid w:val="00A218A1"/>
    <w:rsid w:val="00A21A5C"/>
    <w:rsid w:val="00A37ACB"/>
    <w:rsid w:val="00A40DBA"/>
    <w:rsid w:val="00A42B72"/>
    <w:rsid w:val="00A4311A"/>
    <w:rsid w:val="00A44315"/>
    <w:rsid w:val="00A82682"/>
    <w:rsid w:val="00AB19A3"/>
    <w:rsid w:val="00AC4C3C"/>
    <w:rsid w:val="00AC6AB3"/>
    <w:rsid w:val="00B2668B"/>
    <w:rsid w:val="00B506A3"/>
    <w:rsid w:val="00B70044"/>
    <w:rsid w:val="00B92FFC"/>
    <w:rsid w:val="00BD3558"/>
    <w:rsid w:val="00BE79F2"/>
    <w:rsid w:val="00C57CE4"/>
    <w:rsid w:val="00C64933"/>
    <w:rsid w:val="00C70E61"/>
    <w:rsid w:val="00C76CE0"/>
    <w:rsid w:val="00C93BD8"/>
    <w:rsid w:val="00C953B5"/>
    <w:rsid w:val="00CA490E"/>
    <w:rsid w:val="00CB5647"/>
    <w:rsid w:val="00CC165E"/>
    <w:rsid w:val="00CC466F"/>
    <w:rsid w:val="00CC5303"/>
    <w:rsid w:val="00D40451"/>
    <w:rsid w:val="00D4542E"/>
    <w:rsid w:val="00D51DCF"/>
    <w:rsid w:val="00D767E4"/>
    <w:rsid w:val="00D84D12"/>
    <w:rsid w:val="00D94401"/>
    <w:rsid w:val="00DB468F"/>
    <w:rsid w:val="00E213DD"/>
    <w:rsid w:val="00E600AC"/>
    <w:rsid w:val="00E709C0"/>
    <w:rsid w:val="00EA5D59"/>
    <w:rsid w:val="00EC76F7"/>
    <w:rsid w:val="00ED3C7D"/>
    <w:rsid w:val="00F439AB"/>
    <w:rsid w:val="00F4760A"/>
    <w:rsid w:val="00F5616A"/>
    <w:rsid w:val="00F920C0"/>
    <w:rsid w:val="00F9620F"/>
    <w:rsid w:val="00FA50F1"/>
    <w:rsid w:val="00FC626B"/>
    <w:rsid w:val="00FD1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1E8AB"/>
  <w15:docId w15:val="{351ACC2C-C8D1-4334-B036-79F82917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B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0B54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B5491"/>
    <w:rPr>
      <w:rFonts w:ascii="Tahoma" w:hAnsi="Tahoma" w:cs="Tahoma"/>
      <w:sz w:val="16"/>
      <w:szCs w:val="16"/>
    </w:rPr>
  </w:style>
  <w:style w:type="paragraph" w:styleId="En-tte">
    <w:name w:val="header"/>
    <w:basedOn w:val="Normal"/>
    <w:link w:val="En-tteCar"/>
    <w:uiPriority w:val="99"/>
    <w:unhideWhenUsed/>
    <w:rsid w:val="00991EC1"/>
    <w:pPr>
      <w:tabs>
        <w:tab w:val="center" w:pos="4536"/>
        <w:tab w:val="right" w:pos="9072"/>
      </w:tabs>
      <w:spacing w:after="0" w:line="240" w:lineRule="auto"/>
    </w:pPr>
  </w:style>
  <w:style w:type="character" w:customStyle="1" w:styleId="En-tteCar">
    <w:name w:val="En-tête Car"/>
    <w:basedOn w:val="Policepardfaut"/>
    <w:link w:val="En-tte"/>
    <w:uiPriority w:val="99"/>
    <w:rsid w:val="00991EC1"/>
    <w:rPr>
      <w:lang w:eastAsia="en-US"/>
    </w:rPr>
  </w:style>
  <w:style w:type="paragraph" w:styleId="Pieddepage">
    <w:name w:val="footer"/>
    <w:basedOn w:val="Normal"/>
    <w:link w:val="PieddepageCar"/>
    <w:uiPriority w:val="99"/>
    <w:unhideWhenUsed/>
    <w:rsid w:val="00991E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EC1"/>
    <w:rPr>
      <w:lang w:eastAsia="en-US"/>
    </w:rPr>
  </w:style>
  <w:style w:type="paragraph" w:styleId="Corpsdetexte">
    <w:name w:val="Body Text"/>
    <w:basedOn w:val="Normal"/>
    <w:link w:val="CorpsdetexteCar"/>
    <w:uiPriority w:val="1"/>
    <w:qFormat/>
    <w:rsid w:val="00991EC1"/>
    <w:pPr>
      <w:widowControl w:val="0"/>
      <w:autoSpaceDE w:val="0"/>
      <w:autoSpaceDN w:val="0"/>
      <w:spacing w:after="0" w:line="240" w:lineRule="auto"/>
    </w:pPr>
    <w:rPr>
      <w:rFonts w:ascii="Arial" w:eastAsiaTheme="minorHAnsi" w:hAnsi="Arial" w:cs="Arial"/>
      <w:sz w:val="20"/>
      <w:szCs w:val="20"/>
    </w:rPr>
  </w:style>
  <w:style w:type="character" w:customStyle="1" w:styleId="CorpsdetexteCar">
    <w:name w:val="Corps de texte Car"/>
    <w:basedOn w:val="Policepardfaut"/>
    <w:link w:val="Corpsdetexte"/>
    <w:uiPriority w:val="1"/>
    <w:rsid w:val="00991EC1"/>
    <w:rPr>
      <w:rFonts w:ascii="Arial" w:eastAsiaTheme="minorHAnsi" w:hAnsi="Arial" w:cs="Arial"/>
      <w:sz w:val="20"/>
      <w:szCs w:val="20"/>
      <w:lang w:eastAsia="en-US"/>
    </w:rPr>
  </w:style>
  <w:style w:type="paragraph" w:customStyle="1" w:styleId="Sous-titre2">
    <w:name w:val="Sous-titre 2"/>
    <w:basedOn w:val="Normal"/>
    <w:next w:val="Corpsdetexte"/>
    <w:link w:val="Sous-titre2Car"/>
    <w:qFormat/>
    <w:rsid w:val="00991EC1"/>
    <w:pPr>
      <w:widowControl w:val="0"/>
      <w:autoSpaceDE w:val="0"/>
      <w:autoSpaceDN w:val="0"/>
      <w:spacing w:after="0" w:line="240" w:lineRule="auto"/>
      <w:jc w:val="center"/>
    </w:pPr>
    <w:rPr>
      <w:rFonts w:ascii="Arial" w:eastAsiaTheme="minorHAnsi" w:hAnsi="Arial" w:cs="Arial"/>
      <w:sz w:val="16"/>
      <w:szCs w:val="16"/>
    </w:rPr>
  </w:style>
  <w:style w:type="character" w:customStyle="1" w:styleId="Sous-titre2Car">
    <w:name w:val="Sous-titre 2 Car"/>
    <w:basedOn w:val="Policepardfaut"/>
    <w:link w:val="Sous-titre2"/>
    <w:rsid w:val="00991EC1"/>
    <w:rPr>
      <w:rFonts w:ascii="Arial" w:eastAsiaTheme="minorHAnsi" w:hAnsi="Arial" w:cs="Arial"/>
      <w:sz w:val="16"/>
      <w:szCs w:val="16"/>
      <w:lang w:eastAsia="en-US"/>
    </w:rPr>
  </w:style>
  <w:style w:type="table" w:styleId="Grilledutableau">
    <w:name w:val="Table Grid"/>
    <w:basedOn w:val="TableauNormal"/>
    <w:uiPriority w:val="39"/>
    <w:locked/>
    <w:rsid w:val="00991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A15CF"/>
    <w:rPr>
      <w:color w:val="0000FF" w:themeColor="hyperlink"/>
      <w:u w:val="single"/>
    </w:rPr>
  </w:style>
  <w:style w:type="paragraph" w:styleId="Paragraphedeliste">
    <w:name w:val="List Paragraph"/>
    <w:basedOn w:val="Normal"/>
    <w:qFormat/>
    <w:rsid w:val="00652CB6"/>
    <w:pPr>
      <w:ind w:left="720"/>
      <w:contextualSpacing/>
    </w:pPr>
  </w:style>
  <w:style w:type="character" w:styleId="Mentionnonrsolue">
    <w:name w:val="Unresolved Mention"/>
    <w:basedOn w:val="Policepardfaut"/>
    <w:uiPriority w:val="99"/>
    <w:semiHidden/>
    <w:unhideWhenUsed/>
    <w:rsid w:val="002F2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justicerecru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stice.gouv.fr" TargetMode="External"/><Relationship Id="rId5" Type="http://schemas.openxmlformats.org/officeDocument/2006/relationships/webSettings" Target="webSettings.xml"/><Relationship Id="rId10" Type="http://schemas.openxmlformats.org/officeDocument/2006/relationships/hyperlink" Target="mailto:Dsg.penal.tj-chateauroux@justice.fr" TargetMode="External"/><Relationship Id="rId4" Type="http://schemas.openxmlformats.org/officeDocument/2006/relationships/settings" Target="settings.xml"/><Relationship Id="rId9" Type="http://schemas.openxmlformats.org/officeDocument/2006/relationships/hyperlink" Target="mailto:Chg.tj-chateauroux@justice.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D9EF-1873-46CE-8E32-17B77A3A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546</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MDLJ</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CANNICCIONI Sébastien</dc:creator>
  <cp:lastModifiedBy>BEAURENAUT Eric</cp:lastModifiedBy>
  <cp:revision>9</cp:revision>
  <cp:lastPrinted>2022-05-04T14:33:00Z</cp:lastPrinted>
  <dcterms:created xsi:type="dcterms:W3CDTF">2023-03-21T15:38:00Z</dcterms:created>
  <dcterms:modified xsi:type="dcterms:W3CDTF">2023-11-14T09:49:00Z</dcterms:modified>
</cp:coreProperties>
</file>