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9BEE" w14:textId="2967A9BA" w:rsidR="005E2377" w:rsidRDefault="00A52C0A">
      <w:proofErr w:type="spellStart"/>
      <w:r>
        <w:t>Soutenance</w:t>
      </w:r>
      <w:proofErr w:type="spellEnd"/>
      <w:r>
        <w:t xml:space="preserve"> des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retroffiting</w:t>
      </w:r>
      <w:proofErr w:type="spellEnd"/>
      <w:r>
        <w:t xml:space="preserve"> </w:t>
      </w:r>
    </w:p>
    <w:p w14:paraId="2452E1A8" w14:textId="322544AA" w:rsidR="00A52C0A" w:rsidRDefault="00A52C0A" w:rsidP="00A52C0A">
      <w:pPr>
        <w:pStyle w:val="Paragraphedeliste"/>
        <w:numPr>
          <w:ilvl w:val="0"/>
          <w:numId w:val="1"/>
        </w:numPr>
        <w:rPr>
          <w:lang w:val="fr-FR"/>
        </w:rPr>
      </w:pPr>
      <w:r w:rsidRPr="00A52C0A">
        <w:rPr>
          <w:lang w:val="fr-FR"/>
        </w:rPr>
        <w:t>Une présentation sur 6 slides maximum (hors titre et conclusions)</w:t>
      </w:r>
    </w:p>
    <w:p w14:paraId="40997D81" w14:textId="77777777" w:rsidR="00A52C0A" w:rsidRDefault="00A52C0A" w:rsidP="00A52C0A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Hypothèses de calcul statique (charge, combinaison)</w:t>
      </w:r>
    </w:p>
    <w:p w14:paraId="2FDF6401" w14:textId="04B3EB91" w:rsidR="00A52C0A" w:rsidRDefault="00A52C0A" w:rsidP="00A52C0A">
      <w:pPr>
        <w:pStyle w:val="Paragraphedeliste"/>
        <w:numPr>
          <w:ilvl w:val="0"/>
          <w:numId w:val="2"/>
        </w:numPr>
        <w:rPr>
          <w:lang w:val="fr-FR"/>
        </w:rPr>
      </w:pPr>
      <w:r w:rsidRPr="00A52C0A">
        <w:rPr>
          <w:lang w:val="fr-FR"/>
        </w:rPr>
        <w:t>Résultats du calcul statique pour les deux poteaux</w:t>
      </w:r>
      <w:r>
        <w:rPr>
          <w:lang w:val="fr-FR"/>
        </w:rPr>
        <w:t xml:space="preserve"> e la poutre</w:t>
      </w:r>
      <w:r w:rsidRPr="00A52C0A">
        <w:rPr>
          <w:lang w:val="fr-FR"/>
        </w:rPr>
        <w:t xml:space="preserve"> (charges arrivants, ferraillage</w:t>
      </w:r>
      <w:r>
        <w:rPr>
          <w:lang w:val="fr-FR"/>
        </w:rPr>
        <w:t>)</w:t>
      </w:r>
    </w:p>
    <w:p w14:paraId="1A70EE3F" w14:textId="7773D8EC" w:rsidR="00A52C0A" w:rsidRDefault="00A52C0A" w:rsidP="00A52C0A">
      <w:pPr>
        <w:pStyle w:val="Paragraphedeliste"/>
        <w:numPr>
          <w:ilvl w:val="0"/>
          <w:numId w:val="2"/>
        </w:numPr>
        <w:rPr>
          <w:lang w:val="fr-FR"/>
        </w:rPr>
      </w:pPr>
      <w:r w:rsidRPr="00A52C0A">
        <w:rPr>
          <w:lang w:val="fr-FR"/>
        </w:rPr>
        <w:t>Hypothèses pour le calcul des charges sismiques</w:t>
      </w:r>
      <w:r>
        <w:rPr>
          <w:lang w:val="fr-FR"/>
        </w:rPr>
        <w:t>, résultats des charges</w:t>
      </w:r>
    </w:p>
    <w:p w14:paraId="5A02FC85" w14:textId="3DEA13FF" w:rsidR="00A52C0A" w:rsidRDefault="00A52C0A" w:rsidP="00A52C0A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Résultats de ferraillage pour le calcul sismique pour les deux poteaux, </w:t>
      </w:r>
      <w:r w:rsidR="00AA645F">
        <w:rPr>
          <w:lang w:val="fr-FR"/>
        </w:rPr>
        <w:t>comparaison avec statique</w:t>
      </w:r>
    </w:p>
    <w:p w14:paraId="27A5B9FB" w14:textId="5A2D1A7D" w:rsidR="00AA645F" w:rsidRDefault="00AA645F" w:rsidP="00A52C0A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Solution de </w:t>
      </w:r>
      <w:proofErr w:type="spellStart"/>
      <w:r>
        <w:rPr>
          <w:lang w:val="fr-FR"/>
        </w:rPr>
        <w:t>retroffiting</w:t>
      </w:r>
      <w:proofErr w:type="spellEnd"/>
      <w:r>
        <w:rPr>
          <w:lang w:val="fr-FR"/>
        </w:rPr>
        <w:t xml:space="preserve"> proposée, quantification</w:t>
      </w:r>
    </w:p>
    <w:p w14:paraId="223F4709" w14:textId="349DD17F" w:rsidR="00A52C0A" w:rsidRPr="00A52C0A" w:rsidRDefault="00A52C0A" w:rsidP="00AA645F">
      <w:pPr>
        <w:pStyle w:val="Paragraphedeliste"/>
        <w:ind w:left="1080"/>
        <w:rPr>
          <w:lang w:val="fr-FR"/>
        </w:rPr>
      </w:pPr>
    </w:p>
    <w:p w14:paraId="223E8C6C" w14:textId="77777777" w:rsidR="00A52C0A" w:rsidRPr="00A52C0A" w:rsidRDefault="00A52C0A">
      <w:pPr>
        <w:rPr>
          <w:lang w:val="fr-FR"/>
        </w:rPr>
      </w:pPr>
    </w:p>
    <w:sectPr w:rsidR="00A52C0A" w:rsidRPr="00A5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0E89"/>
    <w:multiLevelType w:val="hybridMultilevel"/>
    <w:tmpl w:val="A1CC9B96"/>
    <w:lvl w:ilvl="0" w:tplc="B40E3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0CC4"/>
    <w:multiLevelType w:val="hybridMultilevel"/>
    <w:tmpl w:val="8FD6A9A6"/>
    <w:lvl w:ilvl="0" w:tplc="70C250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2369556">
    <w:abstractNumId w:val="0"/>
  </w:num>
  <w:num w:numId="2" w16cid:durableId="138124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0A"/>
    <w:rsid w:val="005E2377"/>
    <w:rsid w:val="00656013"/>
    <w:rsid w:val="00A52C0A"/>
    <w:rsid w:val="00AA645F"/>
    <w:rsid w:val="00AF17DF"/>
    <w:rsid w:val="00D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3F7C"/>
  <w15:chartTrackingRefBased/>
  <w15:docId w15:val="{759FA9CD-F9DB-4E41-B5C1-D40E4846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HOXHA Dashnor</dc:creator>
  <cp:keywords/>
  <dc:description/>
  <cp:lastModifiedBy>HOXHA Dashnor</cp:lastModifiedBy>
  <cp:revision>1</cp:revision>
  <dcterms:created xsi:type="dcterms:W3CDTF">2023-12-18T07:57:00Z</dcterms:created>
  <dcterms:modified xsi:type="dcterms:W3CDTF">2023-12-18T08:10:00Z</dcterms:modified>
</cp:coreProperties>
</file>