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CE79" w14:textId="384DB646" w:rsidR="00906AD8" w:rsidRDefault="008527D2" w:rsidP="00852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 w:hanging="708"/>
        <w:rPr>
          <w:b/>
          <w:bCs/>
        </w:rPr>
      </w:pPr>
      <w:r w:rsidRPr="008527D2">
        <w:rPr>
          <w:b/>
          <w:bCs/>
        </w:rPr>
        <w:t>TD 1 : la nutrition chez l’homme</w:t>
      </w:r>
    </w:p>
    <w:p w14:paraId="089DE3DA" w14:textId="77777777" w:rsidR="008527D2" w:rsidRDefault="008527D2" w:rsidP="008527D2">
      <w:pPr>
        <w:ind w:left="708" w:hanging="708"/>
        <w:rPr>
          <w:b/>
          <w:bCs/>
        </w:rPr>
      </w:pPr>
    </w:p>
    <w:p w14:paraId="699AFBB3" w14:textId="77777777" w:rsidR="00C67AF6" w:rsidRDefault="00C67AF6" w:rsidP="00C67AF6">
      <w:pPr>
        <w:spacing w:after="0" w:line="240" w:lineRule="auto"/>
        <w:ind w:left="708" w:hanging="708"/>
        <w:rPr>
          <w:b/>
          <w:bCs/>
        </w:rPr>
      </w:pPr>
    </w:p>
    <w:p w14:paraId="79B6F411" w14:textId="2ED25655" w:rsidR="00C67AF6" w:rsidRDefault="00C67AF6" w:rsidP="00C67AF6">
      <w:pPr>
        <w:pBdr>
          <w:bottom w:val="single" w:sz="4" w:space="1" w:color="auto"/>
        </w:pBdr>
        <w:spacing w:after="0" w:line="240" w:lineRule="auto"/>
        <w:ind w:left="708" w:hanging="1559"/>
        <w:rPr>
          <w:b/>
          <w:bCs/>
        </w:rPr>
      </w:pPr>
      <w:r>
        <w:rPr>
          <w:noProof/>
        </w:rPr>
        <w:drawing>
          <wp:inline distT="0" distB="0" distL="0" distR="0" wp14:anchorId="7ABE1B8B" wp14:editId="6A33AEEF">
            <wp:extent cx="771234" cy="504825"/>
            <wp:effectExtent l="0" t="0" r="0" b="0"/>
            <wp:docPr id="4887267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92547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730" cy="51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360C">
        <w:rPr>
          <w:b/>
          <w:bCs/>
          <w:sz w:val="28"/>
          <w:szCs w:val="28"/>
        </w:rPr>
        <w:t xml:space="preserve">Partie </w:t>
      </w:r>
      <w:r>
        <w:rPr>
          <w:b/>
          <w:bCs/>
          <w:sz w:val="28"/>
          <w:szCs w:val="28"/>
        </w:rPr>
        <w:t>1</w:t>
      </w:r>
      <w:r w:rsidRPr="00C0360C">
        <w:rPr>
          <w:b/>
          <w:bCs/>
          <w:sz w:val="28"/>
          <w:szCs w:val="28"/>
        </w:rPr>
        <w:t> :</w:t>
      </w:r>
      <w:r>
        <w:rPr>
          <w:b/>
          <w:bCs/>
        </w:rPr>
        <w:t xml:space="preserve">  </w:t>
      </w:r>
      <w:r>
        <w:rPr>
          <w:b/>
          <w:bCs/>
        </w:rPr>
        <w:t>Que deviennent les aliments dans notre organisme</w:t>
      </w:r>
      <w:r>
        <w:rPr>
          <w:b/>
          <w:bCs/>
        </w:rPr>
        <w:t> ?</w:t>
      </w:r>
    </w:p>
    <w:p w14:paraId="6E99AE66" w14:textId="77777777" w:rsidR="00C67AF6" w:rsidRDefault="00C67AF6" w:rsidP="008527D2">
      <w:pPr>
        <w:ind w:left="708" w:hanging="708"/>
        <w:rPr>
          <w:noProof/>
        </w:rPr>
      </w:pPr>
    </w:p>
    <w:p w14:paraId="0DD40E7B" w14:textId="2D88F942" w:rsidR="005C2B67" w:rsidRDefault="005C2B67" w:rsidP="008527D2">
      <w:pPr>
        <w:ind w:left="708" w:hanging="708"/>
        <w:rPr>
          <w:b/>
          <w:bCs/>
        </w:rPr>
      </w:pPr>
      <w:r>
        <w:rPr>
          <w:b/>
          <w:bCs/>
        </w:rPr>
        <w:t>Q1 : A partir des documents de la partie 1, vous complèterez les deux schémas suivants :</w:t>
      </w:r>
    </w:p>
    <w:p w14:paraId="470823D6" w14:textId="6A210091" w:rsidR="005C2B67" w:rsidRPr="005C2B67" w:rsidRDefault="005C2B67" w:rsidP="008527D2">
      <w:pPr>
        <w:ind w:left="708" w:hanging="708"/>
        <w:rPr>
          <w:b/>
          <w:bCs/>
          <w:sz w:val="28"/>
          <w:szCs w:val="28"/>
        </w:rPr>
      </w:pPr>
      <w:r w:rsidRPr="005C2B67">
        <w:rPr>
          <w:b/>
          <w:bCs/>
          <w:sz w:val="28"/>
          <w:szCs w:val="28"/>
        </w:rPr>
        <w:t>Pendant le repas                                                                                Entre les repas</w:t>
      </w:r>
    </w:p>
    <w:p w14:paraId="72A1D347" w14:textId="77777777" w:rsidR="005C2B67" w:rsidRDefault="005C2B67" w:rsidP="008527D2">
      <w:pPr>
        <w:ind w:left="708" w:hanging="708"/>
        <w:rPr>
          <w:b/>
          <w:bCs/>
        </w:rPr>
      </w:pPr>
    </w:p>
    <w:p w14:paraId="57EB772F" w14:textId="77777777" w:rsidR="005C2B67" w:rsidRDefault="005C2B67" w:rsidP="008527D2">
      <w:pPr>
        <w:ind w:left="708" w:hanging="708"/>
        <w:rPr>
          <w:b/>
          <w:bCs/>
        </w:rPr>
      </w:pPr>
    </w:p>
    <w:p w14:paraId="0E813439" w14:textId="77777777" w:rsidR="005C2B67" w:rsidRDefault="005C2B67" w:rsidP="008527D2">
      <w:pPr>
        <w:ind w:left="708" w:hanging="708"/>
        <w:rPr>
          <w:b/>
          <w:bCs/>
        </w:rPr>
      </w:pPr>
    </w:p>
    <w:p w14:paraId="1B7FF3E4" w14:textId="77777777" w:rsidR="008A05D9" w:rsidRDefault="008A05D9" w:rsidP="008527D2">
      <w:pPr>
        <w:ind w:left="708" w:hanging="708"/>
        <w:rPr>
          <w:b/>
          <w:bCs/>
        </w:rPr>
      </w:pPr>
    </w:p>
    <w:p w14:paraId="4C1525D1" w14:textId="77777777" w:rsidR="008A05D9" w:rsidRDefault="008A05D9" w:rsidP="008527D2">
      <w:pPr>
        <w:ind w:left="708" w:hanging="708"/>
        <w:rPr>
          <w:b/>
          <w:bCs/>
        </w:rPr>
      </w:pPr>
    </w:p>
    <w:p w14:paraId="7CB0DACD" w14:textId="77777777" w:rsidR="008A05D9" w:rsidRDefault="008A05D9" w:rsidP="008527D2">
      <w:pPr>
        <w:ind w:left="708" w:hanging="708"/>
        <w:rPr>
          <w:b/>
          <w:bCs/>
        </w:rPr>
      </w:pPr>
    </w:p>
    <w:p w14:paraId="16B26EC0" w14:textId="77777777" w:rsidR="008A05D9" w:rsidRDefault="008A05D9" w:rsidP="008527D2">
      <w:pPr>
        <w:ind w:left="708" w:hanging="708"/>
        <w:rPr>
          <w:b/>
          <w:bCs/>
        </w:rPr>
      </w:pPr>
    </w:p>
    <w:p w14:paraId="42679EDA" w14:textId="77777777" w:rsidR="008A05D9" w:rsidRDefault="008A05D9" w:rsidP="008527D2">
      <w:pPr>
        <w:ind w:left="708" w:hanging="708"/>
        <w:rPr>
          <w:b/>
          <w:bCs/>
        </w:rPr>
      </w:pPr>
    </w:p>
    <w:p w14:paraId="41312B9F" w14:textId="77777777" w:rsidR="008A05D9" w:rsidRDefault="008A05D9" w:rsidP="008527D2">
      <w:pPr>
        <w:ind w:left="708" w:hanging="708"/>
        <w:rPr>
          <w:b/>
          <w:bCs/>
        </w:rPr>
      </w:pPr>
    </w:p>
    <w:p w14:paraId="6A723B6D" w14:textId="77777777" w:rsidR="00C67AF6" w:rsidRDefault="00C67AF6" w:rsidP="008527D2">
      <w:pPr>
        <w:ind w:left="708" w:hanging="708"/>
        <w:rPr>
          <w:b/>
          <w:bCs/>
        </w:rPr>
      </w:pPr>
    </w:p>
    <w:p w14:paraId="3B83173C" w14:textId="77777777" w:rsidR="00C67AF6" w:rsidRDefault="00C67AF6" w:rsidP="008527D2">
      <w:pPr>
        <w:ind w:left="708" w:hanging="708"/>
        <w:rPr>
          <w:b/>
          <w:bCs/>
        </w:rPr>
      </w:pPr>
    </w:p>
    <w:p w14:paraId="59E97444" w14:textId="77777777" w:rsidR="00C67AF6" w:rsidRDefault="00C67AF6" w:rsidP="008527D2">
      <w:pPr>
        <w:ind w:left="708" w:hanging="708"/>
        <w:rPr>
          <w:b/>
          <w:bCs/>
        </w:rPr>
      </w:pPr>
    </w:p>
    <w:p w14:paraId="5F75FEF0" w14:textId="77777777" w:rsidR="00C67AF6" w:rsidRDefault="00C67AF6" w:rsidP="008527D2">
      <w:pPr>
        <w:ind w:left="708" w:hanging="708"/>
        <w:rPr>
          <w:b/>
          <w:bCs/>
        </w:rPr>
      </w:pPr>
    </w:p>
    <w:p w14:paraId="417547ED" w14:textId="77777777" w:rsidR="008A05D9" w:rsidRDefault="008A05D9" w:rsidP="008527D2">
      <w:pPr>
        <w:ind w:left="708" w:hanging="708"/>
        <w:rPr>
          <w:b/>
          <w:bCs/>
        </w:rPr>
      </w:pPr>
    </w:p>
    <w:p w14:paraId="78DA993C" w14:textId="77777777" w:rsidR="005C2B67" w:rsidRDefault="005C2B67" w:rsidP="00C67AF6">
      <w:pPr>
        <w:rPr>
          <w:b/>
          <w:bCs/>
        </w:rPr>
      </w:pPr>
    </w:p>
    <w:p w14:paraId="6588340A" w14:textId="77777777" w:rsidR="005C2B67" w:rsidRDefault="005C2B67" w:rsidP="00C0360C">
      <w:pPr>
        <w:rPr>
          <w:b/>
          <w:bCs/>
        </w:rPr>
      </w:pPr>
    </w:p>
    <w:p w14:paraId="287BF8EE" w14:textId="77777777" w:rsidR="00C0360C" w:rsidRDefault="00C0360C" w:rsidP="00C0360C">
      <w:pPr>
        <w:rPr>
          <w:b/>
          <w:bCs/>
        </w:rPr>
      </w:pPr>
    </w:p>
    <w:p w14:paraId="28665D01" w14:textId="77777777" w:rsidR="005C2B67" w:rsidRDefault="005C2B67" w:rsidP="008527D2">
      <w:pPr>
        <w:ind w:left="708" w:hanging="708"/>
        <w:rPr>
          <w:b/>
          <w:bCs/>
        </w:rPr>
      </w:pPr>
    </w:p>
    <w:p w14:paraId="639668EF" w14:textId="13B71DFE" w:rsidR="008A05D9" w:rsidRDefault="008A05D9" w:rsidP="008527D2">
      <w:pPr>
        <w:ind w:left="708" w:hanging="708"/>
        <w:rPr>
          <w:b/>
          <w:bCs/>
        </w:rPr>
      </w:pPr>
      <w:proofErr w:type="spellStart"/>
      <w:r>
        <w:rPr>
          <w:b/>
          <w:bCs/>
        </w:rPr>
        <w:t>Video</w:t>
      </w:r>
      <w:proofErr w:type="spellEnd"/>
      <w:r>
        <w:rPr>
          <w:b/>
          <w:bCs/>
        </w:rPr>
        <w:t xml:space="preserve"> : </w:t>
      </w:r>
      <w:hyperlink r:id="rId5" w:history="1">
        <w:r w:rsidRPr="00D2242A">
          <w:rPr>
            <w:rStyle w:val="Lienhypertexte"/>
            <w:b/>
            <w:bCs/>
          </w:rPr>
          <w:t>https://svtdiderot.fr/cordewener/5eme/la-digestion-4/</w:t>
        </w:r>
      </w:hyperlink>
    </w:p>
    <w:p w14:paraId="678A4DAF" w14:textId="4C5B142F" w:rsidR="008A05D9" w:rsidRDefault="00C0360C" w:rsidP="008527D2">
      <w:pPr>
        <w:ind w:left="708" w:hanging="708"/>
        <w:rPr>
          <w:b/>
          <w:bCs/>
        </w:rPr>
      </w:pPr>
      <w:r>
        <w:rPr>
          <w:b/>
          <w:bCs/>
        </w:rPr>
        <w:t xml:space="preserve">Q2 : </w:t>
      </w:r>
      <w:r w:rsidR="008A05D9">
        <w:rPr>
          <w:b/>
          <w:bCs/>
        </w:rPr>
        <w:t>Quelle conclusion peut-on tirer de cette expérience ?</w:t>
      </w:r>
    </w:p>
    <w:p w14:paraId="08DD105B" w14:textId="7704F254" w:rsidR="008A05D9" w:rsidRDefault="008A05D9" w:rsidP="008527D2">
      <w:pPr>
        <w:ind w:left="708" w:hanging="708"/>
        <w:rPr>
          <w:b/>
          <w:bCs/>
        </w:rPr>
      </w:pPr>
    </w:p>
    <w:p w14:paraId="51108A24" w14:textId="77777777" w:rsidR="00C67AF6" w:rsidRDefault="00C67AF6" w:rsidP="008527D2">
      <w:pPr>
        <w:ind w:left="708" w:hanging="708"/>
        <w:rPr>
          <w:b/>
          <w:bCs/>
        </w:rPr>
      </w:pPr>
    </w:p>
    <w:p w14:paraId="773C308A" w14:textId="77777777" w:rsidR="00C67AF6" w:rsidRDefault="00C67AF6" w:rsidP="008527D2">
      <w:pPr>
        <w:ind w:left="708" w:hanging="708"/>
        <w:rPr>
          <w:b/>
          <w:bCs/>
        </w:rPr>
      </w:pPr>
    </w:p>
    <w:p w14:paraId="2632166D" w14:textId="77777777" w:rsidR="00C67AF6" w:rsidRDefault="00C67AF6" w:rsidP="008527D2">
      <w:pPr>
        <w:ind w:left="708" w:hanging="708"/>
        <w:rPr>
          <w:b/>
          <w:bCs/>
        </w:rPr>
      </w:pPr>
    </w:p>
    <w:p w14:paraId="39BFA88A" w14:textId="77777777" w:rsidR="008A05D9" w:rsidRDefault="008A05D9" w:rsidP="008527D2">
      <w:pPr>
        <w:ind w:left="708" w:hanging="708"/>
        <w:rPr>
          <w:b/>
          <w:bCs/>
        </w:rPr>
      </w:pPr>
    </w:p>
    <w:p w14:paraId="0D62AF32" w14:textId="4B2698B4" w:rsidR="00C0360C" w:rsidRDefault="00C0360C" w:rsidP="00C67AF6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>Q3 : On veut tester sur l’amylase (enzyme) a une action sur l’amidon</w:t>
      </w:r>
      <w:r w:rsidR="00C67AF6">
        <w:rPr>
          <w:b/>
          <w:bCs/>
        </w:rPr>
        <w:t xml:space="preserve"> (molécule constituée d’une succession de glucose)</w:t>
      </w:r>
    </w:p>
    <w:p w14:paraId="0918887C" w14:textId="5700E8F2" w:rsidR="00C0360C" w:rsidRDefault="00C0360C" w:rsidP="00C0360C">
      <w:pPr>
        <w:ind w:left="708" w:hanging="708"/>
        <w:rPr>
          <w:b/>
          <w:bCs/>
        </w:rPr>
      </w:pPr>
      <w:r>
        <w:rPr>
          <w:b/>
          <w:bCs/>
        </w:rPr>
        <w:t xml:space="preserve">Utiliser l’animation suivante :  </w:t>
      </w:r>
      <w:hyperlink r:id="rId6" w:history="1">
        <w:r w:rsidRPr="00D2242A">
          <w:rPr>
            <w:rStyle w:val="Lienhypertexte"/>
            <w:b/>
            <w:bCs/>
          </w:rPr>
          <w:t>http://tice.svt.free.fr/spip.php?article2057</w:t>
        </w:r>
      </w:hyperlink>
    </w:p>
    <w:p w14:paraId="54EAE844" w14:textId="738D059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  <w:r>
        <w:rPr>
          <w:b/>
          <w:bCs/>
        </w:rPr>
        <w:t>Réaliser une expérience permettant de le vérifier.</w:t>
      </w:r>
    </w:p>
    <w:p w14:paraId="527019D9" w14:textId="33A2C88D" w:rsidR="00C0360C" w:rsidRDefault="00C0360C" w:rsidP="00C0360C">
      <w:pPr>
        <w:spacing w:after="0" w:line="240" w:lineRule="auto"/>
        <w:ind w:left="708" w:hanging="708"/>
        <w:rPr>
          <w:b/>
          <w:bCs/>
        </w:rPr>
      </w:pPr>
      <w:r>
        <w:rPr>
          <w:b/>
          <w:bCs/>
        </w:rPr>
        <w:t>Test amidon : c’est pour voir s’il y a de l’amidon</w:t>
      </w:r>
    </w:p>
    <w:p w14:paraId="70E43CB5" w14:textId="4730FE61" w:rsidR="00C0360C" w:rsidRDefault="00C0360C" w:rsidP="00C0360C">
      <w:pPr>
        <w:spacing w:after="0" w:line="240" w:lineRule="auto"/>
        <w:ind w:left="708" w:hanging="708"/>
        <w:rPr>
          <w:b/>
          <w:bCs/>
        </w:rPr>
      </w:pPr>
      <w:r>
        <w:rPr>
          <w:b/>
          <w:bCs/>
        </w:rPr>
        <w:t>Test glucose : c’est pour voir s’il y a du glucose</w:t>
      </w:r>
    </w:p>
    <w:p w14:paraId="5DF34EFF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2BD49804" w14:textId="4DB4513E" w:rsidR="00C0360C" w:rsidRDefault="00C0360C" w:rsidP="00C0360C">
      <w:pPr>
        <w:spacing w:after="0" w:line="240" w:lineRule="auto"/>
        <w:ind w:left="708" w:hanging="708"/>
        <w:rPr>
          <w:b/>
          <w:bCs/>
        </w:rPr>
      </w:pPr>
      <w:r>
        <w:rPr>
          <w:b/>
          <w:bCs/>
        </w:rPr>
        <w:t>Dessiner l’expérience réalisée :</w:t>
      </w:r>
    </w:p>
    <w:p w14:paraId="4EE3D72E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6D211EE9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1D18DF57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5C84CD15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75492407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7380B9FF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571B814C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7DE39E8A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3CE2C944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1162B9D1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15F5904E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0B5F1E29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457EF831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5CAEA7DB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15444D68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39AF8F85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7A22880D" w14:textId="30E4CDF5" w:rsidR="00C67AF6" w:rsidRDefault="00C67AF6" w:rsidP="00C67AF6">
      <w:pPr>
        <w:pBdr>
          <w:bottom w:val="single" w:sz="4" w:space="1" w:color="auto"/>
        </w:pBdr>
        <w:spacing w:after="0" w:line="240" w:lineRule="auto"/>
        <w:ind w:left="708" w:hanging="1559"/>
        <w:rPr>
          <w:b/>
          <w:bCs/>
        </w:rPr>
      </w:pPr>
      <w:r>
        <w:rPr>
          <w:noProof/>
        </w:rPr>
        <w:drawing>
          <wp:inline distT="0" distB="0" distL="0" distR="0" wp14:anchorId="73B421C1" wp14:editId="607FCCEB">
            <wp:extent cx="771234" cy="504825"/>
            <wp:effectExtent l="0" t="0" r="0" b="0"/>
            <wp:docPr id="19290974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92547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730" cy="51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60C" w:rsidRPr="00C0360C">
        <w:rPr>
          <w:b/>
          <w:bCs/>
          <w:sz w:val="28"/>
          <w:szCs w:val="28"/>
        </w:rPr>
        <w:t>Partie 2 :</w:t>
      </w:r>
      <w:r>
        <w:rPr>
          <w:b/>
          <w:bCs/>
        </w:rPr>
        <w:t xml:space="preserve"> </w:t>
      </w:r>
      <w:r>
        <w:rPr>
          <w:b/>
          <w:bCs/>
        </w:rPr>
        <w:t xml:space="preserve"> Comment notre organisme peut-il s’adapter à la réalisation d’exercice physique ?</w:t>
      </w:r>
    </w:p>
    <w:p w14:paraId="485E752B" w14:textId="77777777" w:rsidR="00C0360C" w:rsidRDefault="00C0360C" w:rsidP="00C0360C">
      <w:pPr>
        <w:spacing w:after="0" w:line="240" w:lineRule="auto"/>
        <w:ind w:left="708" w:hanging="708"/>
        <w:rPr>
          <w:b/>
          <w:bCs/>
        </w:rPr>
      </w:pPr>
    </w:p>
    <w:p w14:paraId="2628644C" w14:textId="42704693" w:rsidR="00C67AF6" w:rsidRDefault="00C67AF6" w:rsidP="00C67AF6">
      <w:pPr>
        <w:spacing w:after="0" w:line="240" w:lineRule="auto"/>
        <w:rPr>
          <w:b/>
          <w:bCs/>
        </w:rPr>
      </w:pPr>
      <w:r>
        <w:rPr>
          <w:b/>
          <w:bCs/>
        </w:rPr>
        <w:t>A partir de tous les documents répondez aux questions suivantes, en indiquant les numéros des documents utilisés.</w:t>
      </w:r>
    </w:p>
    <w:p w14:paraId="2A8DDCDB" w14:textId="28675C7C" w:rsidR="00C0360C" w:rsidRDefault="00C0360C" w:rsidP="00C0360C">
      <w:pPr>
        <w:spacing w:after="0" w:line="240" w:lineRule="auto"/>
        <w:ind w:left="708" w:hanging="708"/>
        <w:rPr>
          <w:b/>
          <w:bCs/>
        </w:rPr>
      </w:pPr>
      <w:r>
        <w:rPr>
          <w:b/>
          <w:bCs/>
        </w:rPr>
        <w:t>Q4 : De quoi ont besoin les muscles ?</w:t>
      </w:r>
    </w:p>
    <w:p w14:paraId="78F51AE1" w14:textId="2651686E" w:rsidR="00C67AF6" w:rsidRPr="00C67AF6" w:rsidRDefault="00C67AF6" w:rsidP="00C67AF6">
      <w:pPr>
        <w:spacing w:after="0" w:line="240" w:lineRule="auto"/>
        <w:ind w:left="708" w:hanging="708"/>
        <w:rPr>
          <w:b/>
          <w:bCs/>
        </w:rPr>
      </w:pPr>
      <w:r>
        <w:rPr>
          <w:b/>
          <w:bCs/>
        </w:rPr>
        <w:t>Q5 : Comment augmenter les besoins lors d’un effort physique ?</w:t>
      </w:r>
    </w:p>
    <w:p w14:paraId="39BAF98B" w14:textId="219A086D" w:rsidR="00C67AF6" w:rsidRDefault="00C67AF6" w:rsidP="00C0360C">
      <w:pPr>
        <w:spacing w:after="0" w:line="240" w:lineRule="auto"/>
        <w:ind w:left="708" w:hanging="708"/>
        <w:rPr>
          <w:b/>
          <w:bCs/>
        </w:rPr>
      </w:pPr>
      <w:r>
        <w:rPr>
          <w:b/>
          <w:bCs/>
        </w:rPr>
        <w:t>Q6 : Comment les besoins des muscles sont utilisés au niveau des cellules musculaires ?</w:t>
      </w:r>
    </w:p>
    <w:p w14:paraId="56BE8C95" w14:textId="77777777" w:rsidR="00C67AF6" w:rsidRDefault="00C67AF6" w:rsidP="00C0360C">
      <w:pPr>
        <w:spacing w:after="0" w:line="240" w:lineRule="auto"/>
        <w:ind w:left="708" w:hanging="708"/>
        <w:rPr>
          <w:b/>
          <w:bCs/>
        </w:rPr>
      </w:pPr>
    </w:p>
    <w:p w14:paraId="32C1F664" w14:textId="77777777" w:rsidR="008527D2" w:rsidRPr="008527D2" w:rsidRDefault="008527D2" w:rsidP="008527D2">
      <w:pPr>
        <w:ind w:left="708" w:hanging="708"/>
        <w:rPr>
          <w:b/>
          <w:bCs/>
        </w:rPr>
      </w:pPr>
    </w:p>
    <w:sectPr w:rsidR="008527D2" w:rsidRPr="008527D2" w:rsidSect="008527D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D2"/>
    <w:rsid w:val="005C2B67"/>
    <w:rsid w:val="008527D2"/>
    <w:rsid w:val="008A05D9"/>
    <w:rsid w:val="00906AD8"/>
    <w:rsid w:val="00C0360C"/>
    <w:rsid w:val="00C67AF6"/>
    <w:rsid w:val="00E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4F64"/>
  <w15:chartTrackingRefBased/>
  <w15:docId w15:val="{75BC718B-77A5-42A0-B71F-C36346D5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27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2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ce.svt.free.fr/spip.php?article2057" TargetMode="External"/><Relationship Id="rId5" Type="http://schemas.openxmlformats.org/officeDocument/2006/relationships/hyperlink" Target="https://svtdiderot.fr/cordewener/5eme/la-digestion-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bourget</dc:creator>
  <cp:keywords/>
  <dc:description/>
  <cp:lastModifiedBy>sylvia bourget</cp:lastModifiedBy>
  <cp:revision>2</cp:revision>
  <dcterms:created xsi:type="dcterms:W3CDTF">2024-01-18T21:17:00Z</dcterms:created>
  <dcterms:modified xsi:type="dcterms:W3CDTF">2024-01-18T23:27:00Z</dcterms:modified>
</cp:coreProperties>
</file>