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EAAD" w14:textId="0A76D62E" w:rsidR="006165B5" w:rsidRDefault="006D5F12" w:rsidP="00D87210">
      <w:pPr>
        <w:jc w:val="center"/>
        <w:rPr>
          <w:rFonts w:ascii="Arial" w:hAnsi="Arial" w:cs="Arial"/>
          <w:b/>
        </w:rPr>
      </w:pPr>
      <w:r w:rsidRPr="00D87210">
        <w:rPr>
          <w:rFonts w:ascii="Arial" w:hAnsi="Arial" w:cs="Arial"/>
          <w:b/>
          <w:highlight w:val="yellow"/>
        </w:rPr>
        <w:t>Présentations</w:t>
      </w:r>
      <w:r w:rsidR="005F743A">
        <w:rPr>
          <w:rFonts w:ascii="Arial" w:hAnsi="Arial" w:cs="Arial"/>
          <w:b/>
          <w:highlight w:val="yellow"/>
        </w:rPr>
        <w:t xml:space="preserve"> et consignes</w:t>
      </w:r>
      <w:r w:rsidRPr="00D87210">
        <w:rPr>
          <w:rFonts w:ascii="Arial" w:hAnsi="Arial" w:cs="Arial"/>
          <w:b/>
          <w:highlight w:val="yellow"/>
        </w:rPr>
        <w:t xml:space="preserve"> des deux CC</w:t>
      </w:r>
    </w:p>
    <w:p w14:paraId="12D71080" w14:textId="575A010C" w:rsidR="00492F85" w:rsidRPr="00D87210" w:rsidRDefault="00492F85" w:rsidP="00D87210">
      <w:pPr>
        <w:jc w:val="center"/>
        <w:rPr>
          <w:rFonts w:ascii="Arial" w:hAnsi="Arial" w:cs="Arial"/>
          <w:b/>
          <w:sz w:val="24"/>
        </w:rPr>
      </w:pPr>
      <w:r w:rsidRPr="002A47B7">
        <w:rPr>
          <w:rFonts w:ascii="Arial" w:hAnsi="Arial" w:cs="Arial"/>
          <w:b/>
          <w:highlight w:val="yellow"/>
        </w:rPr>
        <w:t>Pour les L3 mathématiques</w:t>
      </w:r>
    </w:p>
    <w:p w14:paraId="1D8ADF18" w14:textId="77777777" w:rsidR="006D5F12" w:rsidRPr="00D87210" w:rsidRDefault="006D5F12" w:rsidP="006D5F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CC1 :</w:t>
      </w:r>
    </w:p>
    <w:p w14:paraId="739D52F0" w14:textId="271858AE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Grand écrit d’1h30</w:t>
      </w:r>
      <w:r w:rsidR="00492F85">
        <w:rPr>
          <w:rFonts w:ascii="Arial" w:hAnsi="Arial" w:cs="Arial"/>
        </w:rPr>
        <w:t xml:space="preserve"> lors du TD7</w:t>
      </w:r>
    </w:p>
    <w:p w14:paraId="7583BC5E" w14:textId="4942A59B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Vocabulaire issu </w:t>
      </w:r>
      <w:r w:rsidR="00E07D7A">
        <w:rPr>
          <w:rFonts w:ascii="Arial" w:hAnsi="Arial" w:cs="Arial"/>
        </w:rPr>
        <w:t xml:space="preserve">des cours et des vidéos </w:t>
      </w:r>
    </w:p>
    <w:p w14:paraId="59DE53AA" w14:textId="77777777" w:rsidR="006D5F12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Leçon (définitions</w:t>
      </w:r>
      <w:r w:rsidR="00FB327A" w:rsidRPr="00D87210">
        <w:rPr>
          <w:rFonts w:ascii="Arial" w:hAnsi="Arial" w:cs="Arial"/>
        </w:rPr>
        <w:t>, grammaire et</w:t>
      </w:r>
      <w:r w:rsidRPr="00D87210">
        <w:rPr>
          <w:rFonts w:ascii="Arial" w:hAnsi="Arial" w:cs="Arial"/>
        </w:rPr>
        <w:t xml:space="preserve"> informations données en cours)</w:t>
      </w:r>
    </w:p>
    <w:p w14:paraId="413C81CA" w14:textId="77777777" w:rsidR="004F42B6" w:rsidRPr="00D87210" w:rsidRDefault="004F42B6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4F42B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tout ce qui sera abordé en cours pourra apparaître dans l’examen écrit</w:t>
      </w:r>
    </w:p>
    <w:p w14:paraId="494C04D7" w14:textId="3044D352" w:rsidR="006D5F12" w:rsidRPr="00D87210" w:rsidRDefault="00A0570E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Certaines questions attendront des réponses rédigées</w:t>
      </w:r>
    </w:p>
    <w:p w14:paraId="04627983" w14:textId="77777777" w:rsidR="006D5F12" w:rsidRPr="00D87210" w:rsidRDefault="006D5F12" w:rsidP="006D5F12">
      <w:pPr>
        <w:rPr>
          <w:rFonts w:ascii="Arial" w:hAnsi="Arial" w:cs="Arial"/>
        </w:rPr>
      </w:pPr>
    </w:p>
    <w:p w14:paraId="50DC3C0E" w14:textId="77777777" w:rsidR="006D5F12" w:rsidRPr="00D87210" w:rsidRDefault="006D5F12" w:rsidP="006D5F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CC2 :</w:t>
      </w:r>
    </w:p>
    <w:p w14:paraId="2BF8B808" w14:textId="04E9CC9F" w:rsidR="006D5F12" w:rsidRPr="00D87210" w:rsidRDefault="007862AC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6D5F12" w:rsidRPr="00D87210">
        <w:rPr>
          <w:rFonts w:ascii="Arial" w:hAnsi="Arial" w:cs="Arial"/>
        </w:rPr>
        <w:t xml:space="preserve"> oral</w:t>
      </w:r>
      <w:r w:rsidR="0086097A" w:rsidRPr="00D87210">
        <w:rPr>
          <w:rFonts w:ascii="Arial" w:hAnsi="Arial" w:cs="Arial"/>
        </w:rPr>
        <w:t xml:space="preserve"> argumentatif</w:t>
      </w:r>
      <w:r w:rsidR="00492F85">
        <w:rPr>
          <w:rFonts w:ascii="Arial" w:hAnsi="Arial" w:cs="Arial"/>
        </w:rPr>
        <w:t xml:space="preserve"> lors des TD 8 et 9</w:t>
      </w:r>
      <w:r w:rsidR="0058231A">
        <w:rPr>
          <w:rFonts w:ascii="Arial" w:hAnsi="Arial" w:cs="Arial"/>
        </w:rPr>
        <w:t>, selon le planning</w:t>
      </w:r>
    </w:p>
    <w:p w14:paraId="739C6003" w14:textId="617DED49" w:rsidR="006D5F12" w:rsidRPr="005751B7" w:rsidRDefault="006D5F12" w:rsidP="005751B7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Préparation chez vous</w:t>
      </w:r>
      <w:r w:rsidR="0086097A" w:rsidRPr="00D87210">
        <w:rPr>
          <w:rFonts w:ascii="Arial" w:hAnsi="Arial" w:cs="Arial"/>
        </w:rPr>
        <w:t xml:space="preserve"> d’un s</w:t>
      </w:r>
      <w:r w:rsidRPr="00D87210">
        <w:rPr>
          <w:rFonts w:ascii="Arial" w:hAnsi="Arial" w:cs="Arial"/>
        </w:rPr>
        <w:t>ujet au choix parmi une liste</w:t>
      </w:r>
      <w:r w:rsidR="0086097A" w:rsidRPr="00D87210">
        <w:rPr>
          <w:rFonts w:ascii="Arial" w:hAnsi="Arial" w:cs="Arial"/>
        </w:rPr>
        <w:t xml:space="preserve"> donnée</w:t>
      </w:r>
      <w:r w:rsidR="001F69AD" w:rsidRPr="00D87210">
        <w:rPr>
          <w:rFonts w:ascii="Arial" w:hAnsi="Arial" w:cs="Arial"/>
        </w:rPr>
        <w:t xml:space="preserve"> lors du TD1</w:t>
      </w:r>
    </w:p>
    <w:p w14:paraId="511C4BA6" w14:textId="74CBD049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Passage un par un </w:t>
      </w:r>
    </w:p>
    <w:p w14:paraId="458F032F" w14:textId="5539E402" w:rsidR="006D5F12" w:rsidRPr="00D87210" w:rsidRDefault="00237414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Temps de parole défini par l’enseignante</w:t>
      </w:r>
      <w:r w:rsidR="006D5F12" w:rsidRPr="00D87210">
        <w:rPr>
          <w:rFonts w:ascii="Arial" w:hAnsi="Arial" w:cs="Arial"/>
        </w:rPr>
        <w:t xml:space="preserve"> puis,</w:t>
      </w:r>
      <w:r w:rsidR="001F69AD" w:rsidRPr="00D87210">
        <w:rPr>
          <w:rFonts w:ascii="Arial" w:hAnsi="Arial" w:cs="Arial"/>
        </w:rPr>
        <w:t xml:space="preserve"> éventuellement</w:t>
      </w:r>
      <w:r>
        <w:rPr>
          <w:rFonts w:ascii="Arial" w:hAnsi="Arial" w:cs="Arial"/>
        </w:rPr>
        <w:t xml:space="preserve"> </w:t>
      </w:r>
      <w:r w:rsidR="001F69AD" w:rsidRPr="00D87210">
        <w:rPr>
          <w:rFonts w:ascii="Arial" w:hAnsi="Arial" w:cs="Arial"/>
        </w:rPr>
        <w:t>Q/R</w:t>
      </w:r>
    </w:p>
    <w:p w14:paraId="1A7A00C9" w14:textId="51A17172" w:rsidR="006D5F12" w:rsidRPr="00D87210" w:rsidRDefault="001F69AD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Convocation</w:t>
      </w:r>
      <w:r w:rsidR="005751B7">
        <w:rPr>
          <w:rFonts w:ascii="Arial" w:hAnsi="Arial" w:cs="Arial"/>
        </w:rPr>
        <w:t>s</w:t>
      </w:r>
      <w:r w:rsidRPr="00D87210">
        <w:rPr>
          <w:rFonts w:ascii="Arial" w:hAnsi="Arial" w:cs="Arial"/>
        </w:rPr>
        <w:t xml:space="preserve"> disponible</w:t>
      </w:r>
      <w:r w:rsidR="005751B7">
        <w:rPr>
          <w:rFonts w:ascii="Arial" w:hAnsi="Arial" w:cs="Arial"/>
        </w:rPr>
        <w:t>s</w:t>
      </w:r>
      <w:r w:rsidRPr="00D87210">
        <w:rPr>
          <w:rFonts w:ascii="Arial" w:hAnsi="Arial" w:cs="Arial"/>
        </w:rPr>
        <w:t xml:space="preserve"> </w:t>
      </w:r>
      <w:r w:rsidR="006D5F12" w:rsidRPr="00D87210">
        <w:rPr>
          <w:rFonts w:ascii="Arial" w:hAnsi="Arial" w:cs="Arial"/>
        </w:rPr>
        <w:t xml:space="preserve">sur </w:t>
      </w:r>
      <w:proofErr w:type="spellStart"/>
      <w:r w:rsidR="006D5F12" w:rsidRPr="00D87210">
        <w:rPr>
          <w:rFonts w:ascii="Arial" w:hAnsi="Arial" w:cs="Arial"/>
        </w:rPr>
        <w:t>Célène</w:t>
      </w:r>
      <w:proofErr w:type="spellEnd"/>
    </w:p>
    <w:p w14:paraId="557CE946" w14:textId="77777777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Se présenter dans le couloir 10 minutes avant son heure de passage</w:t>
      </w:r>
    </w:p>
    <w:p w14:paraId="340DFC7F" w14:textId="1C643721" w:rsidR="006D5F12" w:rsidRDefault="005F743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87210">
        <w:rPr>
          <w:rFonts w:ascii="Arial" w:hAnsi="Arial" w:cs="Arial"/>
        </w:rPr>
        <w:t>vant d’entrer</w:t>
      </w:r>
      <w:r>
        <w:rPr>
          <w:rFonts w:ascii="Arial" w:hAnsi="Arial" w:cs="Arial"/>
        </w:rPr>
        <w:t>, r</w:t>
      </w:r>
      <w:r w:rsidR="006D5F12" w:rsidRPr="00D87210">
        <w:rPr>
          <w:rFonts w:ascii="Arial" w:hAnsi="Arial" w:cs="Arial"/>
        </w:rPr>
        <w:t xml:space="preserve">emplir la feuille « barème » </w:t>
      </w:r>
      <w:r>
        <w:rPr>
          <w:rFonts w:ascii="Arial" w:hAnsi="Arial" w:cs="Arial"/>
        </w:rPr>
        <w:t>disposée dans le couloir devant l’entrée</w:t>
      </w:r>
    </w:p>
    <w:p w14:paraId="4D1869DB" w14:textId="02052D6E" w:rsidR="009C497C" w:rsidRPr="00D87210" w:rsidRDefault="009C497C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Vous pouvez apporter objets ou supports photographiques (sans phrases rédigées)</w:t>
      </w:r>
    </w:p>
    <w:p w14:paraId="179C545A" w14:textId="6EFAC465" w:rsidR="00362852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Unique</w:t>
      </w:r>
      <w:r w:rsidR="003C16A7" w:rsidRPr="00D87210">
        <w:rPr>
          <w:rFonts w:ascii="Arial" w:hAnsi="Arial" w:cs="Arial"/>
        </w:rPr>
        <w:t>s</w:t>
      </w:r>
      <w:r w:rsidRPr="00D87210">
        <w:rPr>
          <w:rFonts w:ascii="Arial" w:hAnsi="Arial" w:cs="Arial"/>
        </w:rPr>
        <w:t xml:space="preserve"> notes autorisées</w:t>
      </w:r>
      <w:r w:rsidR="002A4B4F">
        <w:rPr>
          <w:rFonts w:ascii="Arial" w:hAnsi="Arial" w:cs="Arial"/>
        </w:rPr>
        <w:t xml:space="preserve"> sur votre fiche d’oral</w:t>
      </w:r>
      <w:r w:rsidRPr="00D87210">
        <w:rPr>
          <w:rFonts w:ascii="Arial" w:hAnsi="Arial" w:cs="Arial"/>
        </w:rPr>
        <w:t> </w:t>
      </w:r>
      <w:r w:rsidR="00362852">
        <w:rPr>
          <w:rFonts w:ascii="Arial" w:hAnsi="Arial" w:cs="Arial"/>
        </w:rPr>
        <w:t xml:space="preserve">qui </w:t>
      </w:r>
      <w:r w:rsidR="005F743A">
        <w:rPr>
          <w:rFonts w:ascii="Arial" w:hAnsi="Arial" w:cs="Arial"/>
        </w:rPr>
        <w:t xml:space="preserve">comportera votre nom et </w:t>
      </w:r>
      <w:r w:rsidR="00362852">
        <w:rPr>
          <w:rFonts w:ascii="Arial" w:hAnsi="Arial" w:cs="Arial"/>
        </w:rPr>
        <w:t xml:space="preserve">sera </w:t>
      </w:r>
      <w:r w:rsidR="005F743A">
        <w:rPr>
          <w:rFonts w:ascii="Arial" w:hAnsi="Arial" w:cs="Arial"/>
        </w:rPr>
        <w:t>remise</w:t>
      </w:r>
      <w:r w:rsidR="007B7616">
        <w:rPr>
          <w:rFonts w:ascii="Arial" w:hAnsi="Arial" w:cs="Arial"/>
        </w:rPr>
        <w:t xml:space="preserve"> à l’enseignante</w:t>
      </w:r>
      <w:r w:rsidR="005F743A">
        <w:rPr>
          <w:rFonts w:ascii="Arial" w:hAnsi="Arial" w:cs="Arial"/>
        </w:rPr>
        <w:t xml:space="preserve"> après votre oral</w:t>
      </w:r>
      <w:r w:rsidR="007B7616">
        <w:rPr>
          <w:rFonts w:ascii="Arial" w:hAnsi="Arial" w:cs="Arial"/>
        </w:rPr>
        <w:t xml:space="preserve"> </w:t>
      </w:r>
      <w:r w:rsidRPr="00D87210">
        <w:rPr>
          <w:rFonts w:ascii="Arial" w:hAnsi="Arial" w:cs="Arial"/>
        </w:rPr>
        <w:t xml:space="preserve">: </w:t>
      </w:r>
    </w:p>
    <w:p w14:paraId="635CCDB8" w14:textId="77777777" w:rsidR="00362852" w:rsidRDefault="006D5F12" w:rsidP="0036285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le plan détaillé de votre oral</w:t>
      </w:r>
    </w:p>
    <w:p w14:paraId="1B45BB44" w14:textId="575389D3" w:rsidR="00362852" w:rsidRPr="00362852" w:rsidRDefault="007B7616" w:rsidP="0036285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362852" w:rsidRPr="00362852">
        <w:rPr>
          <w:rFonts w:ascii="Arial" w:hAnsi="Arial" w:cs="Arial"/>
        </w:rPr>
        <w:t>liste de toutes les sources consultées</w:t>
      </w:r>
      <w:r w:rsidR="00362852">
        <w:rPr>
          <w:rFonts w:ascii="Arial" w:hAnsi="Arial" w:cs="Arial"/>
        </w:rPr>
        <w:t xml:space="preserve"> (obligatoire</w:t>
      </w:r>
      <w:r w:rsidR="005F743A">
        <w:rPr>
          <w:rFonts w:ascii="Arial" w:hAnsi="Arial" w:cs="Arial"/>
        </w:rPr>
        <w:t xml:space="preserve"> – sources non listées = moins</w:t>
      </w:r>
      <w:r w:rsidR="009C497C">
        <w:rPr>
          <w:rFonts w:ascii="Arial" w:hAnsi="Arial" w:cs="Arial"/>
        </w:rPr>
        <w:t xml:space="preserve"> 4 p</w:t>
      </w:r>
      <w:r w:rsidR="00462F46">
        <w:rPr>
          <w:rFonts w:ascii="Arial" w:hAnsi="Arial" w:cs="Arial"/>
        </w:rPr>
        <w:t>oin</w:t>
      </w:r>
      <w:r w:rsidR="009C497C">
        <w:rPr>
          <w:rFonts w:ascii="Arial" w:hAnsi="Arial" w:cs="Arial"/>
        </w:rPr>
        <w:t>ts)</w:t>
      </w:r>
    </w:p>
    <w:p w14:paraId="5D2DE47C" w14:textId="6936E0C8" w:rsidR="006D5F12" w:rsidRDefault="006D5F12" w:rsidP="0036285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62852">
        <w:rPr>
          <w:rFonts w:ascii="Arial" w:hAnsi="Arial" w:cs="Arial"/>
        </w:rPr>
        <w:t xml:space="preserve"> </w:t>
      </w:r>
      <w:r w:rsidR="003C16A7" w:rsidRPr="00362852">
        <w:rPr>
          <w:rFonts w:ascii="Arial" w:hAnsi="Arial" w:cs="Arial"/>
        </w:rPr>
        <w:t>Aucune phrase complète.</w:t>
      </w:r>
      <w:r w:rsidR="005F743A">
        <w:rPr>
          <w:rFonts w:ascii="Arial" w:hAnsi="Arial" w:cs="Arial"/>
        </w:rPr>
        <w:t xml:space="preserve"> Uniquement le plan détaillé.</w:t>
      </w:r>
      <w:r w:rsidR="003C16A7" w:rsidRPr="00362852">
        <w:rPr>
          <w:rFonts w:ascii="Arial" w:hAnsi="Arial" w:cs="Arial"/>
        </w:rPr>
        <w:t xml:space="preserve"> </w:t>
      </w:r>
      <w:r w:rsidRPr="00362852">
        <w:rPr>
          <w:rFonts w:ascii="Arial" w:hAnsi="Arial" w:cs="Arial"/>
        </w:rPr>
        <w:t>Votre feuille sera vérifiée par l’enseignante juste avant votre passage. Toute feuille ne répon</w:t>
      </w:r>
      <w:r w:rsidR="007B7616">
        <w:rPr>
          <w:rFonts w:ascii="Arial" w:hAnsi="Arial" w:cs="Arial"/>
        </w:rPr>
        <w:t>dant pas aux critères sera retenue</w:t>
      </w:r>
      <w:r w:rsidRPr="00362852">
        <w:rPr>
          <w:rFonts w:ascii="Arial" w:hAnsi="Arial" w:cs="Arial"/>
        </w:rPr>
        <w:t xml:space="preserve"> avant l’oral.</w:t>
      </w:r>
    </w:p>
    <w:p w14:paraId="7410DBAB" w14:textId="77777777" w:rsidR="005F743A" w:rsidRPr="00362852" w:rsidRDefault="005F743A" w:rsidP="005F743A">
      <w:pPr>
        <w:pStyle w:val="Paragraphedeliste"/>
        <w:ind w:left="1440"/>
        <w:rPr>
          <w:rFonts w:ascii="Arial" w:hAnsi="Arial" w:cs="Arial"/>
        </w:rPr>
      </w:pPr>
    </w:p>
    <w:p w14:paraId="44A35F82" w14:textId="7132AFFA" w:rsidR="00D37102" w:rsidRPr="00D87210" w:rsidRDefault="00D37102" w:rsidP="00D3710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Quelles so</w:t>
      </w:r>
      <w:r w:rsidR="00956892">
        <w:rPr>
          <w:rFonts w:ascii="Arial" w:hAnsi="Arial" w:cs="Arial"/>
        </w:rPr>
        <w:t>nt les attentes de l’enseignante</w:t>
      </w:r>
      <w:r w:rsidRPr="00D87210">
        <w:rPr>
          <w:rFonts w:ascii="Arial" w:hAnsi="Arial" w:cs="Arial"/>
        </w:rPr>
        <w:t xml:space="preserve"> pour le grand oral ?</w:t>
      </w:r>
    </w:p>
    <w:p w14:paraId="4A93DEBC" w14:textId="5E793BE2" w:rsidR="0086097A" w:rsidRPr="00D87210" w:rsidRDefault="0086097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Votre ora</w:t>
      </w:r>
      <w:r w:rsidR="00D37102" w:rsidRPr="00D87210">
        <w:rPr>
          <w:rFonts w:ascii="Arial" w:hAnsi="Arial" w:cs="Arial"/>
        </w:rPr>
        <w:t xml:space="preserve">l argumentatif devra répondre à la question choisie et clairement </w:t>
      </w:r>
      <w:r w:rsidRPr="00D87210">
        <w:rPr>
          <w:rFonts w:ascii="Arial" w:hAnsi="Arial" w:cs="Arial"/>
        </w:rPr>
        <w:t xml:space="preserve">exprimer votre opinion. </w:t>
      </w:r>
      <w:r w:rsidR="005F743A">
        <w:rPr>
          <w:rFonts w:ascii="Arial" w:hAnsi="Arial" w:cs="Arial"/>
        </w:rPr>
        <w:t xml:space="preserve">(d’accord, pas d’accord, </w:t>
      </w:r>
      <w:r w:rsidR="003C16A7" w:rsidRPr="00D87210">
        <w:rPr>
          <w:rFonts w:ascii="Arial" w:hAnsi="Arial" w:cs="Arial"/>
        </w:rPr>
        <w:t>mitigée)</w:t>
      </w:r>
    </w:p>
    <w:p w14:paraId="25D4AA57" w14:textId="77777777" w:rsidR="0086097A" w:rsidRPr="00D87210" w:rsidRDefault="0086097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Il n’y a pas de bonne ou de mauvaise réponse. Il s’agit de donner votre avis en apportant des arguments </w:t>
      </w:r>
      <w:r w:rsidRPr="00D87210">
        <w:rPr>
          <w:rFonts w:ascii="Arial" w:hAnsi="Arial" w:cs="Arial"/>
          <w:u w:val="single"/>
        </w:rPr>
        <w:t>scientifiques.</w:t>
      </w:r>
      <w:r w:rsidRPr="00D87210">
        <w:rPr>
          <w:rFonts w:ascii="Arial" w:hAnsi="Arial" w:cs="Arial"/>
        </w:rPr>
        <w:t xml:space="preserve"> </w:t>
      </w:r>
    </w:p>
    <w:p w14:paraId="6A978F7D" w14:textId="77777777" w:rsidR="0086097A" w:rsidRDefault="0086097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Ces arguments </w:t>
      </w:r>
      <w:r w:rsidR="00D37102" w:rsidRPr="00D87210">
        <w:rPr>
          <w:rFonts w:ascii="Arial" w:hAnsi="Arial" w:cs="Arial"/>
        </w:rPr>
        <w:t>seront</w:t>
      </w:r>
      <w:r w:rsidRPr="00D87210">
        <w:rPr>
          <w:rFonts w:ascii="Arial" w:hAnsi="Arial" w:cs="Arial"/>
        </w:rPr>
        <w:t xml:space="preserve"> issus </w:t>
      </w:r>
      <w:r w:rsidR="00A803F5" w:rsidRPr="00D87210">
        <w:rPr>
          <w:rFonts w:ascii="Arial" w:hAnsi="Arial" w:cs="Arial"/>
        </w:rPr>
        <w:t xml:space="preserve">d’idées et / ou </w:t>
      </w:r>
      <w:r w:rsidRPr="00D87210">
        <w:rPr>
          <w:rFonts w:ascii="Arial" w:hAnsi="Arial" w:cs="Arial"/>
        </w:rPr>
        <w:t xml:space="preserve">de travaux de scientifiques </w:t>
      </w:r>
      <w:r w:rsidR="00D37102" w:rsidRPr="00D87210">
        <w:rPr>
          <w:rFonts w:ascii="Arial" w:hAnsi="Arial" w:cs="Arial"/>
        </w:rPr>
        <w:t>que vous nommerez</w:t>
      </w:r>
    </w:p>
    <w:p w14:paraId="6BFB2717" w14:textId="0E5F2B68" w:rsidR="005F743A" w:rsidRDefault="005F743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Vous donnerez votre opinion et vos idées mais chaque idée sera appuyée par un exemple, une expérience ou un travail scientifique qui devra être clairement nommé.</w:t>
      </w:r>
    </w:p>
    <w:p w14:paraId="5322226C" w14:textId="5F8F7A26" w:rsidR="00252602" w:rsidRDefault="00252602" w:rsidP="0025260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>bligatoirement DEUX arguments ou exemples scientifiques clairement identifiés (</w:t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4 points). Votre seule opinion ne suffit pas.</w:t>
      </w:r>
    </w:p>
    <w:p w14:paraId="53689DFA" w14:textId="77777777" w:rsidR="00B729ED" w:rsidRDefault="00B729ED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Il y aura une introduction, un développement avec plusieurs parties et une conclusion</w:t>
      </w:r>
    </w:p>
    <w:p w14:paraId="6F816B6A" w14:textId="658C2A21" w:rsidR="001B6661" w:rsidRPr="001B6661" w:rsidRDefault="001B6661" w:rsidP="001B6661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1B6661">
        <w:rPr>
          <w:rFonts w:ascii="Arial" w:hAnsi="Arial" w:cs="Arial"/>
        </w:rPr>
        <w:t>Votre opinion, que vous soyez en accord, en désaccord ou indécis, devra apparaître clairement dans votre conclusion</w:t>
      </w:r>
    </w:p>
    <w:p w14:paraId="5302BB6A" w14:textId="77777777" w:rsidR="00B729ED" w:rsidRPr="00D87210" w:rsidRDefault="00B729ED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Vous pouvez être classiques ou originaux. Soyez à l’aise et vous-mêmes</w:t>
      </w:r>
      <w:r w:rsidR="00086850" w:rsidRPr="00D87210">
        <w:rPr>
          <w:rFonts w:ascii="Arial" w:hAnsi="Arial" w:cs="Arial"/>
        </w:rPr>
        <w:t> !</w:t>
      </w:r>
    </w:p>
    <w:p w14:paraId="2ADCBFBB" w14:textId="77777777" w:rsidR="00CE55B1" w:rsidRPr="00D87210" w:rsidRDefault="00CE55B1" w:rsidP="00093FE3">
      <w:pPr>
        <w:pStyle w:val="Paragraphedeliste"/>
        <w:ind w:left="1440"/>
        <w:rPr>
          <w:rFonts w:ascii="Arial" w:hAnsi="Arial" w:cs="Arial"/>
        </w:rPr>
      </w:pPr>
    </w:p>
    <w:p w14:paraId="71B423D3" w14:textId="77777777" w:rsidR="00CE55B1" w:rsidRPr="00D87210" w:rsidRDefault="00CE55B1" w:rsidP="00CE55B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Le barème</w:t>
      </w:r>
    </w:p>
    <w:p w14:paraId="26CF4D04" w14:textId="77777777" w:rsidR="00CE55B1" w:rsidRPr="00D87210" w:rsidRDefault="00CE55B1" w:rsidP="00CE55B1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Projection au tableau</w:t>
      </w:r>
    </w:p>
    <w:p w14:paraId="79CA5390" w14:textId="77777777" w:rsidR="00CE55B1" w:rsidRPr="00D87210" w:rsidRDefault="00CE55B1" w:rsidP="00CE55B1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Disponible sur </w:t>
      </w:r>
      <w:proofErr w:type="spellStart"/>
      <w:r w:rsidRPr="00D87210">
        <w:rPr>
          <w:rFonts w:ascii="Arial" w:hAnsi="Arial" w:cs="Arial"/>
        </w:rPr>
        <w:t>Célène</w:t>
      </w:r>
      <w:proofErr w:type="spellEnd"/>
    </w:p>
    <w:p w14:paraId="61F4B598" w14:textId="77777777" w:rsidR="00CE55B1" w:rsidRPr="00D87210" w:rsidRDefault="00CE55B1" w:rsidP="00CE55B1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Utilisable en cours lors des </w:t>
      </w:r>
      <w:r w:rsidR="00093FE3">
        <w:rPr>
          <w:rFonts w:ascii="Arial" w:hAnsi="Arial" w:cs="Arial"/>
        </w:rPr>
        <w:t>exercices de prise</w:t>
      </w:r>
      <w:r w:rsidRPr="00D87210">
        <w:rPr>
          <w:rFonts w:ascii="Arial" w:hAnsi="Arial" w:cs="Arial"/>
        </w:rPr>
        <w:t xml:space="preserve"> de parole</w:t>
      </w:r>
    </w:p>
    <w:p w14:paraId="03E772D8" w14:textId="77777777" w:rsidR="006D5F12" w:rsidRPr="00D87210" w:rsidRDefault="006D5F12" w:rsidP="006D5F12">
      <w:pPr>
        <w:ind w:left="1080"/>
        <w:rPr>
          <w:rFonts w:ascii="Arial" w:hAnsi="Arial" w:cs="Arial"/>
        </w:rPr>
      </w:pPr>
    </w:p>
    <w:p w14:paraId="612D8E26" w14:textId="77777777" w:rsidR="006D5F12" w:rsidRPr="00D87210" w:rsidRDefault="006D5F12" w:rsidP="006D5F12">
      <w:pPr>
        <w:rPr>
          <w:rFonts w:ascii="Arial" w:hAnsi="Arial" w:cs="Arial"/>
        </w:rPr>
      </w:pPr>
    </w:p>
    <w:sectPr w:rsidR="006D5F12" w:rsidRPr="00D87210" w:rsidSect="0078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E43"/>
    <w:multiLevelType w:val="hybridMultilevel"/>
    <w:tmpl w:val="63B6A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0EE"/>
    <w:multiLevelType w:val="hybridMultilevel"/>
    <w:tmpl w:val="626A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6A3E"/>
    <w:multiLevelType w:val="hybridMultilevel"/>
    <w:tmpl w:val="3BB27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24C90"/>
    <w:multiLevelType w:val="hybridMultilevel"/>
    <w:tmpl w:val="0AAEF36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E0359B"/>
    <w:multiLevelType w:val="hybridMultilevel"/>
    <w:tmpl w:val="481E3850"/>
    <w:lvl w:ilvl="0" w:tplc="3DF2DF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12"/>
    <w:rsid w:val="00086850"/>
    <w:rsid w:val="00093FE3"/>
    <w:rsid w:val="001B6661"/>
    <w:rsid w:val="001F69AD"/>
    <w:rsid w:val="00237414"/>
    <w:rsid w:val="00252602"/>
    <w:rsid w:val="002A47B7"/>
    <w:rsid w:val="002A4B4F"/>
    <w:rsid w:val="00362852"/>
    <w:rsid w:val="003C16A7"/>
    <w:rsid w:val="00462F46"/>
    <w:rsid w:val="00492F85"/>
    <w:rsid w:val="004F42B6"/>
    <w:rsid w:val="00562AA9"/>
    <w:rsid w:val="00567D31"/>
    <w:rsid w:val="005751B7"/>
    <w:rsid w:val="0058231A"/>
    <w:rsid w:val="005A683F"/>
    <w:rsid w:val="005D2D95"/>
    <w:rsid w:val="005F743A"/>
    <w:rsid w:val="006165B5"/>
    <w:rsid w:val="006D5F12"/>
    <w:rsid w:val="007862AC"/>
    <w:rsid w:val="007B7616"/>
    <w:rsid w:val="0086097A"/>
    <w:rsid w:val="00956892"/>
    <w:rsid w:val="009C497C"/>
    <w:rsid w:val="00A0570E"/>
    <w:rsid w:val="00A803F5"/>
    <w:rsid w:val="00B729ED"/>
    <w:rsid w:val="00BE65EF"/>
    <w:rsid w:val="00CE55B1"/>
    <w:rsid w:val="00D37102"/>
    <w:rsid w:val="00D87210"/>
    <w:rsid w:val="00E07D7A"/>
    <w:rsid w:val="00E851F6"/>
    <w:rsid w:val="00E9111D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B51"/>
  <w15:docId w15:val="{B383C755-19F0-4A77-BA98-620FD7D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F12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qFormat/>
    <w:rsid w:val="001B6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sdetexteCar">
    <w:name w:val="Corps de texte Car"/>
    <w:basedOn w:val="Policepardfaut"/>
    <w:link w:val="Corpsdetexte"/>
    <w:rsid w:val="001B6661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239CA1C0F8B4E964A4B86661B31B5" ma:contentTypeVersion="11" ma:contentTypeDescription="Crée un document." ma:contentTypeScope="" ma:versionID="5a59e78942b6e17810ceb41d58e85520">
  <xsd:schema xmlns:xsd="http://www.w3.org/2001/XMLSchema" xmlns:xs="http://www.w3.org/2001/XMLSchema" xmlns:p="http://schemas.microsoft.com/office/2006/metadata/properties" xmlns:ns2="5af03252-542f-44e1-9154-21f0b78c6df0" xmlns:ns3="eace3d90-23c8-46fb-ada8-f3a6a4c9624e" targetNamespace="http://schemas.microsoft.com/office/2006/metadata/properties" ma:root="true" ma:fieldsID="d4bd2caf2121fb4328afb9a4068304fd" ns2:_="" ns3:_="">
    <xsd:import namespace="5af03252-542f-44e1-9154-21f0b78c6df0"/>
    <xsd:import namespace="eace3d90-23c8-46fb-ada8-f3a6a4c96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3252-542f-44e1-9154-21f0b78c6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1072c301-10a9-4cb2-9c7e-bd09aaeaf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3d90-23c8-46fb-ada8-f3a6a4c96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3912467-378a-4bb1-be3d-4af0c6ebac07}" ma:internalName="TaxCatchAll" ma:showField="CatchAllData" ma:web="eace3d90-23c8-46fb-ada8-f3a6a4c96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ce3d90-23c8-46fb-ada8-f3a6a4c9624e" xsi:nil="true"/>
    <lcf76f155ced4ddcb4097134ff3c332f xmlns="5af03252-542f-44e1-9154-21f0b78c6d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03CB24-6806-43A1-8F45-F50675A56D04}"/>
</file>

<file path=customXml/itemProps2.xml><?xml version="1.0" encoding="utf-8"?>
<ds:datastoreItem xmlns:ds="http://schemas.openxmlformats.org/officeDocument/2006/customXml" ds:itemID="{D9B832F5-5296-4089-BBB2-9D955A1C4065}"/>
</file>

<file path=customXml/itemProps3.xml><?xml version="1.0" encoding="utf-8"?>
<ds:datastoreItem xmlns:ds="http://schemas.openxmlformats.org/officeDocument/2006/customXml" ds:itemID="{53082034-4020-41FA-AD6D-EBF0C72DB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364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dept-langues</dc:creator>
  <cp:lastModifiedBy>Coraline</cp:lastModifiedBy>
  <cp:revision>38</cp:revision>
  <dcterms:created xsi:type="dcterms:W3CDTF">2022-11-23T13:18:00Z</dcterms:created>
  <dcterms:modified xsi:type="dcterms:W3CDTF">2023-11-23T08:56:00Z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0x01010064B239CA1C0F8B4E964A4B86661B31B5</vt:lpwstr>
  </property>
</Properties>
</file>