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18D7" w14:textId="7F10EA44" w:rsidR="00EB73C1" w:rsidRPr="00EB73C1" w:rsidRDefault="00EB73C1" w:rsidP="00EB73C1">
      <w:pPr>
        <w:pBdr>
          <w:bottom w:val="single" w:sz="4" w:space="1" w:color="auto"/>
        </w:pBdr>
        <w:rPr>
          <w:b/>
          <w:bCs/>
        </w:rPr>
      </w:pPr>
      <w:r w:rsidRPr="00EB73C1">
        <w:rPr>
          <w:b/>
          <w:bCs/>
        </w:rPr>
        <w:t>ATELIER 1 : Dissection d’une pelote de réjection.</w:t>
      </w:r>
    </w:p>
    <w:p w14:paraId="39B1CC72" w14:textId="462CA2F0" w:rsidR="00EB73C1" w:rsidRDefault="00EB73C1" w:rsidP="00EB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CONSIGNE :</w:t>
      </w:r>
    </w:p>
    <w:p w14:paraId="24BFE55D" w14:textId="4F4D6EC3" w:rsidR="00EB73C1" w:rsidRDefault="00EB73C1" w:rsidP="00EB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>Disséquer une pelote de réjection, trier les os, les identifier et les coller sur une feuille.</w:t>
      </w:r>
    </w:p>
    <w:p w14:paraId="7BEE9EF7" w14:textId="4773A47D" w:rsidR="00EB73C1" w:rsidRDefault="00EB73C1" w:rsidP="00EB7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A partir des documents identifier à quel animal cette pelote appartient et quel est alors le régime alimentaire de cet animal </w:t>
      </w:r>
      <w:r w:rsidR="002E4C2E">
        <w:t>(le</w:t>
      </w:r>
      <w:r>
        <w:t xml:space="preserve"> nom des proies est attendu)</w:t>
      </w:r>
    </w:p>
    <w:p w14:paraId="08710A09" w14:textId="77777777" w:rsidR="00EB73C1" w:rsidRDefault="00EB73C1"/>
    <w:p w14:paraId="6DDBA432" w14:textId="2765D38A" w:rsidR="00732302" w:rsidRDefault="00F016CC">
      <w:r w:rsidRPr="00F016CC">
        <w:rPr>
          <w:noProof/>
        </w:rPr>
        <w:drawing>
          <wp:inline distT="0" distB="0" distL="0" distR="0" wp14:anchorId="77A4A6F0" wp14:editId="31835BC3">
            <wp:extent cx="5760720" cy="3613150"/>
            <wp:effectExtent l="0" t="0" r="0" b="6350"/>
            <wp:docPr id="168662239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662239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13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900E5E" w14:textId="77777777" w:rsidR="00F016CC" w:rsidRDefault="00F016CC"/>
    <w:p w14:paraId="01500E53" w14:textId="7848FEF0" w:rsidR="00F016CC" w:rsidRDefault="00EB73C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DB5323" wp14:editId="34656E40">
                <wp:simplePos x="0" y="0"/>
                <wp:positionH relativeFrom="column">
                  <wp:posOffset>117972</wp:posOffset>
                </wp:positionH>
                <wp:positionV relativeFrom="paragraph">
                  <wp:posOffset>3933659</wp:posOffset>
                </wp:positionV>
                <wp:extent cx="333955" cy="318053"/>
                <wp:effectExtent l="0" t="0" r="28575" b="25400"/>
                <wp:wrapNone/>
                <wp:docPr id="1476395053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318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2924386C" id="Rectangle 1" o:spid="_x0000_s1026" style="position:absolute;margin-left:9.3pt;margin-top:309.75pt;width:26.3pt;height:25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" fillcolor="white [3212]" strokecolor="white [3212]" strokeweight="1pt"/>
            </w:pict>
          </mc:Fallback>
        </mc:AlternateContent>
      </w:r>
      <w:r w:rsidR="00F016CC" w:rsidRPr="00F016CC">
        <w:rPr>
          <w:noProof/>
        </w:rPr>
        <w:drawing>
          <wp:inline distT="0" distB="0" distL="0" distR="0" wp14:anchorId="3A346E8E" wp14:editId="4C85CC95">
            <wp:extent cx="5760720" cy="4333875"/>
            <wp:effectExtent l="0" t="0" r="0" b="9525"/>
            <wp:docPr id="17256233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56233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1B5AB" w14:textId="442AE39F" w:rsidR="00EB73C1" w:rsidRDefault="00EB73C1" w:rsidP="00CF45A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478E23" wp14:editId="210CE3DB">
                <wp:simplePos x="0" y="0"/>
                <wp:positionH relativeFrom="column">
                  <wp:posOffset>-667771</wp:posOffset>
                </wp:positionH>
                <wp:positionV relativeFrom="paragraph">
                  <wp:posOffset>4037468</wp:posOffset>
                </wp:positionV>
                <wp:extent cx="333955" cy="318053"/>
                <wp:effectExtent l="0" t="0" r="28575" b="25400"/>
                <wp:wrapNone/>
                <wp:docPr id="1977263655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55" cy="31805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5181B6E4" id="Rectangle 1" o:spid="_x0000_s1026" style="position:absolute;margin-left:-52.6pt;margin-top:317.9pt;width:26.3pt;height:25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" fillcolor="white [3212]" strokecolor="white [3212]" strokeweight="1pt"/>
            </w:pict>
          </mc:Fallback>
        </mc:AlternateContent>
      </w:r>
    </w:p>
    <w:p w14:paraId="373DF666" w14:textId="2A9BDB42" w:rsidR="00EB73C1" w:rsidRPr="002E4C2E" w:rsidRDefault="00EB73C1" w:rsidP="00EB73C1">
      <w:pPr>
        <w:pBdr>
          <w:bottom w:val="single" w:sz="4" w:space="1" w:color="auto"/>
        </w:pBdr>
        <w:ind w:left="-851"/>
        <w:rPr>
          <w:b/>
        </w:rPr>
      </w:pPr>
      <w:r w:rsidRPr="002E4C2E">
        <w:rPr>
          <w:b/>
        </w:rPr>
        <w:lastRenderedPageBreak/>
        <w:t>ATELIER 2 :   Qui mange qui ?</w:t>
      </w:r>
    </w:p>
    <w:p w14:paraId="0B86CF97" w14:textId="3A4F830D" w:rsidR="00EB5DD7" w:rsidRDefault="00EB73C1" w:rsidP="00EB5DD7">
      <w:pPr>
        <w:ind w:left="-851"/>
      </w:pPr>
      <w:r>
        <w:t>A partir du tableau ci-dessous coller les vignettes et les flèches pour schématiser les relations alimentaires entre les êtres vivants.</w:t>
      </w:r>
    </w:p>
    <w:p w14:paraId="5B2BBA44" w14:textId="4CD982FB" w:rsidR="00CF45A5" w:rsidRDefault="00CF45A5" w:rsidP="00CF45A5">
      <w:pPr>
        <w:ind w:left="-851"/>
      </w:pPr>
      <w:r>
        <w:t>ATTENTION :</w:t>
      </w:r>
      <w:r>
        <w:t xml:space="preserve"> par convention, les</w:t>
      </w:r>
      <w:r>
        <w:t xml:space="preserve"> </w:t>
      </w:r>
      <w:r>
        <w:t xml:space="preserve">êtres vivants </w:t>
      </w:r>
      <w:r>
        <w:t>sont reliés entre eux par des flèches qui indiquent « est mangé par »</w:t>
      </w:r>
    </w:p>
    <w:p w14:paraId="17636523" w14:textId="650FF84D" w:rsidR="00CF45A5" w:rsidRDefault="00CF45A5" w:rsidP="00EB5DD7">
      <w:pPr>
        <w:ind w:left="-851"/>
      </w:pPr>
      <w:r>
        <w:t>Matériel : étiquettes des animaux</w:t>
      </w:r>
    </w:p>
    <w:p w14:paraId="065D55FF" w14:textId="77777777" w:rsidR="00EB73C1" w:rsidRDefault="00EB73C1" w:rsidP="00EB73C1">
      <w:pPr>
        <w:ind w:left="-851"/>
      </w:pPr>
    </w:p>
    <w:p w14:paraId="5F674158" w14:textId="31CC6E36" w:rsidR="00EB73C1" w:rsidRDefault="00EB5DD7" w:rsidP="00EB73C1">
      <w:pPr>
        <w:ind w:left="-851"/>
      </w:pPr>
      <w:r w:rsidRPr="00EB5DD7">
        <w:rPr>
          <w:noProof/>
        </w:rPr>
        <w:drawing>
          <wp:inline distT="0" distB="0" distL="0" distR="0" wp14:anchorId="0AACC897" wp14:editId="5EE2BC31">
            <wp:extent cx="5760720" cy="2280285"/>
            <wp:effectExtent l="0" t="0" r="0" b="5715"/>
            <wp:docPr id="126984969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9849698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A14AD" w14:textId="77777777" w:rsidR="00EB73C1" w:rsidRDefault="00EB73C1" w:rsidP="00EB73C1">
      <w:pPr>
        <w:ind w:left="-851"/>
      </w:pPr>
    </w:p>
    <w:p w14:paraId="1928730A" w14:textId="77777777" w:rsidR="00EB5DD7" w:rsidRDefault="00EB5DD7" w:rsidP="00EB73C1">
      <w:pPr>
        <w:ind w:left="-851"/>
      </w:pPr>
    </w:p>
    <w:p w14:paraId="753E384C" w14:textId="77777777" w:rsidR="00EB5DD7" w:rsidRDefault="00EB5DD7" w:rsidP="00EB73C1">
      <w:pPr>
        <w:ind w:left="-851"/>
      </w:pPr>
    </w:p>
    <w:p w14:paraId="57170A71" w14:textId="77777777" w:rsidR="00EB5DD7" w:rsidRDefault="00EB5DD7" w:rsidP="00EB73C1">
      <w:pPr>
        <w:ind w:left="-851"/>
      </w:pPr>
    </w:p>
    <w:p w14:paraId="3E6DCD5B" w14:textId="77777777" w:rsidR="00EB5DD7" w:rsidRDefault="00EB5DD7" w:rsidP="00EB73C1">
      <w:pPr>
        <w:ind w:left="-851"/>
      </w:pPr>
    </w:p>
    <w:p w14:paraId="6ABC7F1A" w14:textId="77777777" w:rsidR="00EB5DD7" w:rsidRDefault="00EB5DD7" w:rsidP="00EB73C1">
      <w:pPr>
        <w:ind w:left="-851"/>
      </w:pPr>
    </w:p>
    <w:p w14:paraId="2999AA88" w14:textId="77777777" w:rsidR="00EB5DD7" w:rsidRDefault="00EB5DD7" w:rsidP="00EB73C1">
      <w:pPr>
        <w:ind w:left="-851"/>
      </w:pPr>
    </w:p>
    <w:p w14:paraId="5591FCE3" w14:textId="77777777" w:rsidR="00EB5DD7" w:rsidRDefault="00EB5DD7" w:rsidP="00EB73C1">
      <w:pPr>
        <w:ind w:left="-851"/>
      </w:pPr>
    </w:p>
    <w:p w14:paraId="6CF16AA8" w14:textId="77777777" w:rsidR="00EB5DD7" w:rsidRDefault="00EB5DD7" w:rsidP="00EB73C1">
      <w:pPr>
        <w:ind w:left="-851"/>
      </w:pPr>
    </w:p>
    <w:p w14:paraId="7D0EA6F0" w14:textId="77777777" w:rsidR="00EB5DD7" w:rsidRDefault="00EB5DD7" w:rsidP="00EB73C1">
      <w:pPr>
        <w:ind w:left="-851"/>
      </w:pPr>
    </w:p>
    <w:p w14:paraId="1A984AC5" w14:textId="77777777" w:rsidR="00EB5DD7" w:rsidRDefault="00EB5DD7" w:rsidP="00EB73C1">
      <w:pPr>
        <w:ind w:left="-851"/>
      </w:pPr>
    </w:p>
    <w:p w14:paraId="4873341A" w14:textId="77777777" w:rsidR="00EB5DD7" w:rsidRDefault="00EB5DD7" w:rsidP="00EB73C1">
      <w:pPr>
        <w:ind w:left="-851"/>
      </w:pPr>
    </w:p>
    <w:p w14:paraId="284ADA19" w14:textId="77777777" w:rsidR="00EB5DD7" w:rsidRDefault="00EB5DD7" w:rsidP="00EB73C1">
      <w:pPr>
        <w:ind w:left="-851"/>
      </w:pPr>
    </w:p>
    <w:p w14:paraId="7100429B" w14:textId="77777777" w:rsidR="00EB5DD7" w:rsidRDefault="00EB5DD7" w:rsidP="00EB73C1">
      <w:pPr>
        <w:ind w:left="-851"/>
      </w:pPr>
    </w:p>
    <w:p w14:paraId="7BA8E73D" w14:textId="77777777" w:rsidR="00EB5DD7" w:rsidRDefault="00EB5DD7" w:rsidP="00EB73C1">
      <w:pPr>
        <w:ind w:left="-851"/>
      </w:pPr>
    </w:p>
    <w:p w14:paraId="5DBD5F15" w14:textId="77777777" w:rsidR="00EB5DD7" w:rsidRDefault="00EB5DD7" w:rsidP="00EB73C1">
      <w:pPr>
        <w:ind w:left="-851"/>
      </w:pPr>
    </w:p>
    <w:p w14:paraId="19E8A3C7" w14:textId="77777777" w:rsidR="00EB5DD7" w:rsidRDefault="00EB5DD7" w:rsidP="00EB73C1">
      <w:pPr>
        <w:ind w:left="-851"/>
      </w:pPr>
    </w:p>
    <w:p w14:paraId="7EDAFD6A" w14:textId="77777777" w:rsidR="00EB5DD7" w:rsidRDefault="00EB5DD7" w:rsidP="00EB73C1">
      <w:pPr>
        <w:ind w:left="-851"/>
      </w:pPr>
    </w:p>
    <w:p w14:paraId="48CEECB9" w14:textId="77777777" w:rsidR="00EB5DD7" w:rsidRDefault="00EB5DD7" w:rsidP="00EB73C1">
      <w:pPr>
        <w:ind w:left="-851"/>
      </w:pPr>
    </w:p>
    <w:p w14:paraId="008AF9F5" w14:textId="77777777" w:rsidR="00EB5DD7" w:rsidRDefault="00EB5DD7" w:rsidP="00EB73C1">
      <w:pPr>
        <w:ind w:left="-851"/>
      </w:pPr>
    </w:p>
    <w:p w14:paraId="3CE25120" w14:textId="77777777" w:rsidR="00EB5DD7" w:rsidRDefault="00EB5DD7" w:rsidP="00CF45A5"/>
    <w:p w14:paraId="6150733A" w14:textId="15841A67" w:rsidR="00EB5DD7" w:rsidRPr="002E4C2E" w:rsidRDefault="00EB5DD7" w:rsidP="009763E4">
      <w:pPr>
        <w:pBdr>
          <w:bottom w:val="single" w:sz="4" w:space="1" w:color="auto"/>
        </w:pBdr>
        <w:ind w:left="-851"/>
        <w:rPr>
          <w:b/>
        </w:rPr>
      </w:pPr>
      <w:bookmarkStart w:id="0" w:name="_GoBack"/>
      <w:r w:rsidRPr="002E4C2E">
        <w:rPr>
          <w:b/>
        </w:rPr>
        <w:lastRenderedPageBreak/>
        <w:t xml:space="preserve">ATELIER 3 : comment les feuilles de la forêt </w:t>
      </w:r>
      <w:r w:rsidR="009763E4" w:rsidRPr="002E4C2E">
        <w:rPr>
          <w:b/>
        </w:rPr>
        <w:t>sont-elles</w:t>
      </w:r>
      <w:r w:rsidRPr="002E4C2E">
        <w:rPr>
          <w:b/>
        </w:rPr>
        <w:t xml:space="preserve"> décomposées ?</w:t>
      </w:r>
    </w:p>
    <w:bookmarkEnd w:id="0"/>
    <w:p w14:paraId="7378DDAD" w14:textId="43F12B67" w:rsidR="00EB5DD7" w:rsidRDefault="00EB5DD7" w:rsidP="00EB73C1">
      <w:pPr>
        <w:ind w:left="-851"/>
      </w:pPr>
      <w:r>
        <w:t>CONSIGNE : A partir des informations données indique</w:t>
      </w:r>
      <w:r w:rsidR="00CF45A5">
        <w:t>r</w:t>
      </w:r>
      <w:r>
        <w:t xml:space="preserve"> si les animaux sont responsables de la décomposition </w:t>
      </w:r>
      <w:r w:rsidR="00CF45A5">
        <w:t xml:space="preserve">des feuilles </w:t>
      </w:r>
      <w:r>
        <w:t>du sol</w:t>
      </w:r>
      <w:r w:rsidR="009763E4">
        <w:t>.</w:t>
      </w:r>
    </w:p>
    <w:p w14:paraId="31C74497" w14:textId="005EF713" w:rsidR="00CF45A5" w:rsidRDefault="00CF45A5" w:rsidP="00EB73C1">
      <w:pPr>
        <w:ind w:left="-851"/>
      </w:pPr>
      <w:r>
        <w:t>Vous répondrez sous forme de texte associé à un schéma indiquant les relations alimentaires des animaux identifiés.</w:t>
      </w:r>
    </w:p>
    <w:p w14:paraId="7F79BBF3" w14:textId="1BEFD7B7" w:rsidR="00CF45A5" w:rsidRDefault="00CF45A5" w:rsidP="00EB73C1">
      <w:pPr>
        <w:ind w:left="-851"/>
      </w:pPr>
      <w:r>
        <w:t>ATTENTION : par convention, sur le schéma, les êtres vivants sont reliés entre eux par des flèches qui indiquent « est mangé par ».</w:t>
      </w:r>
    </w:p>
    <w:p w14:paraId="605C21D4" w14:textId="498AB9FA" w:rsidR="009763E4" w:rsidRDefault="009763E4" w:rsidP="00EB73C1">
      <w:pPr>
        <w:ind w:left="-851"/>
      </w:pPr>
    </w:p>
    <w:p w14:paraId="6A0D7E3D" w14:textId="5A43B9D3" w:rsidR="009763E4" w:rsidRDefault="009763E4" w:rsidP="00CF45A5">
      <w:pPr>
        <w:spacing w:after="0"/>
        <w:ind w:left="-851"/>
      </w:pPr>
      <w:r>
        <w:t>Matériel : animaux du sol de la forêt</w:t>
      </w:r>
    </w:p>
    <w:p w14:paraId="733CC876" w14:textId="750F3996" w:rsidR="00CF45A5" w:rsidRDefault="00CF45A5" w:rsidP="00CF45A5">
      <w:pPr>
        <w:spacing w:after="0"/>
        <w:ind w:left="-851"/>
      </w:pPr>
      <w:r>
        <w:t xml:space="preserve">                  </w:t>
      </w:r>
      <w:proofErr w:type="gramStart"/>
      <w:r>
        <w:t>loupe</w:t>
      </w:r>
      <w:proofErr w:type="gramEnd"/>
      <w:r>
        <w:t xml:space="preserve"> binoculaire</w:t>
      </w:r>
    </w:p>
    <w:p w14:paraId="501D4CA1" w14:textId="0617863C" w:rsidR="009763E4" w:rsidRDefault="009763E4" w:rsidP="00CF45A5">
      <w:pPr>
        <w:spacing w:after="0"/>
        <w:ind w:left="-851"/>
      </w:pPr>
      <w:r>
        <w:t xml:space="preserve">Documents : </w:t>
      </w:r>
      <w:r w:rsidR="00CF45A5">
        <w:t>clef de détermination</w:t>
      </w:r>
    </w:p>
    <w:p w14:paraId="4F855921" w14:textId="49B91CB5" w:rsidR="00CF45A5" w:rsidRDefault="00CF45A5" w:rsidP="00EB73C1">
      <w:pPr>
        <w:ind w:left="-851"/>
      </w:pPr>
    </w:p>
    <w:p w14:paraId="5D8F1DCD" w14:textId="77777777" w:rsidR="00CF45A5" w:rsidRDefault="00CF45A5" w:rsidP="00EB73C1">
      <w:pPr>
        <w:ind w:left="-851"/>
      </w:pPr>
    </w:p>
    <w:p w14:paraId="47CFCCE7" w14:textId="77777777" w:rsidR="00EB5DD7" w:rsidRDefault="00EB5DD7" w:rsidP="00EB73C1">
      <w:pPr>
        <w:ind w:left="-851"/>
      </w:pPr>
    </w:p>
    <w:p w14:paraId="06037498" w14:textId="77777777" w:rsidR="00EB5DD7" w:rsidRDefault="00EB5DD7" w:rsidP="00EB73C1">
      <w:pPr>
        <w:ind w:left="-851"/>
      </w:pPr>
    </w:p>
    <w:p w14:paraId="4AD964E3" w14:textId="77777777" w:rsidR="00EB73C1" w:rsidRDefault="00EB73C1" w:rsidP="00EB73C1">
      <w:pPr>
        <w:ind w:left="-851"/>
      </w:pPr>
    </w:p>
    <w:sectPr w:rsidR="00EB73C1" w:rsidSect="00EB73C1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6CC"/>
    <w:rsid w:val="002E4C2E"/>
    <w:rsid w:val="00732302"/>
    <w:rsid w:val="009763E4"/>
    <w:rsid w:val="00CF45A5"/>
    <w:rsid w:val="00EB5DD7"/>
    <w:rsid w:val="00EB73C1"/>
    <w:rsid w:val="00F01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EE325"/>
  <w15:chartTrackingRefBased/>
  <w15:docId w15:val="{72AC6F26-A979-4245-8DEA-43EF4D97C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188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bourget</dc:creator>
  <cp:keywords/>
  <dc:description/>
  <cp:lastModifiedBy>install</cp:lastModifiedBy>
  <cp:revision>3</cp:revision>
  <dcterms:created xsi:type="dcterms:W3CDTF">2024-01-25T15:15:00Z</dcterms:created>
  <dcterms:modified xsi:type="dcterms:W3CDTF">2024-01-26T08:25:00Z</dcterms:modified>
</cp:coreProperties>
</file>