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42481827" w14:textId="4A9CB07A" w:rsidR="000105E7" w:rsidRPr="00264B62" w:rsidRDefault="001C62B0" w:rsidP="00264B62">
      <w:pPr>
        <w:pBdr>
          <w:bottom w:val="single" w:sz="4" w:space="1" w:color="auto"/>
        </w:pBdr>
        <w:rPr>
          <w:b/>
          <w:bCs/>
          <w:sz w:val="32"/>
          <w:szCs w:val="32"/>
        </w:rPr>
      </w:pPr>
      <w:r w:rsidRPr="00264B62">
        <w:rPr>
          <w:b/>
          <w:bCs/>
          <w:sz w:val="32"/>
          <w:szCs w:val="32"/>
        </w:rPr>
        <w:t>Atelier 2 : la nutrition chez les animaux.</w:t>
      </w:r>
    </w:p>
    <w:p w14:paraId="2A166188" w14:textId="77777777" w:rsidR="001C62B0" w:rsidRDefault="001C62B0"/>
    <w:p w14:paraId="50908ECE" w14:textId="37D3BE51" w:rsidR="001C62B0" w:rsidRDefault="00AD5115" w:rsidP="00C207E5">
      <w:pPr>
        <w:ind w:hanging="567"/>
      </w:pPr>
      <w:r>
        <w:t>Partie 1 : Vrai/ Faux</w:t>
      </w:r>
    </w:p>
    <w:p w14:paraId="6C48E026" w14:textId="26AD45B5" w:rsidR="001C62B0" w:rsidRDefault="001C62B0" w:rsidP="001C62B0">
      <w:pPr>
        <w:spacing w:after="0"/>
      </w:pPr>
      <w:r>
        <w:t>Q1 : tous les animaux se nourrissent de matière organique</w:t>
      </w:r>
      <w:r w:rsidR="00AD5115">
        <w:t>.  V ou F</w:t>
      </w:r>
    </w:p>
    <w:p w14:paraId="40C728AA" w14:textId="5F7BDA01" w:rsidR="001C62B0" w:rsidRDefault="001C62B0" w:rsidP="001C62B0">
      <w:pPr>
        <w:spacing w:after="0"/>
      </w:pPr>
      <w:r>
        <w:t>Q2 : un phytophage se nourrit que de végétaux</w:t>
      </w:r>
      <w:r w:rsidR="00AD5115">
        <w:t xml:space="preserve">. </w:t>
      </w:r>
      <w:r w:rsidR="00AD5115">
        <w:t>V ou F</w:t>
      </w:r>
    </w:p>
    <w:p w14:paraId="45C5D060" w14:textId="08C0A2A3" w:rsidR="001C62B0" w:rsidRDefault="001C62B0" w:rsidP="001C62B0">
      <w:pPr>
        <w:spacing w:after="0"/>
      </w:pPr>
      <w:r>
        <w:t>Q3 : une enzyme sert à la digestion mécanique en coupant les molécules</w:t>
      </w:r>
      <w:r w:rsidR="00AD5115">
        <w:t xml:space="preserve">. </w:t>
      </w:r>
      <w:r w:rsidR="00AD5115">
        <w:t>V ou F</w:t>
      </w:r>
    </w:p>
    <w:p w14:paraId="7953A93C" w14:textId="2E64C468" w:rsidR="001C62B0" w:rsidRDefault="001C62B0" w:rsidP="001C62B0">
      <w:pPr>
        <w:spacing w:after="0"/>
      </w:pPr>
      <w:r>
        <w:t>Q4 : un suc digestif contient des enzymes</w:t>
      </w:r>
      <w:r w:rsidR="00AD5115">
        <w:t xml:space="preserve">. </w:t>
      </w:r>
      <w:r w:rsidR="00AD5115">
        <w:t>V ou F</w:t>
      </w:r>
    </w:p>
    <w:p w14:paraId="36F66FD1" w14:textId="77777777" w:rsidR="00AD5115" w:rsidRDefault="00AD5115" w:rsidP="001C62B0">
      <w:pPr>
        <w:spacing w:after="0"/>
      </w:pPr>
    </w:p>
    <w:p w14:paraId="2C7A5B71" w14:textId="0F1E9FFC" w:rsidR="00AD5115" w:rsidRDefault="00AD5115" w:rsidP="00C207E5">
      <w:pPr>
        <w:spacing w:after="0"/>
        <w:ind w:hanging="567"/>
      </w:pPr>
      <w:r>
        <w:t xml:space="preserve">Partie 2 : </w:t>
      </w:r>
    </w:p>
    <w:p w14:paraId="1267406C" w14:textId="77777777" w:rsidR="001C62B0" w:rsidRDefault="001C62B0" w:rsidP="001C62B0">
      <w:pPr>
        <w:spacing w:after="0"/>
      </w:pPr>
    </w:p>
    <w:p w14:paraId="29F9A382" w14:textId="551985E6" w:rsidR="001C62B0" w:rsidRDefault="00C207E5" w:rsidP="00AD5115">
      <w:pPr>
        <w:spacing w:after="0"/>
        <w:ind w:left="-709"/>
      </w:pPr>
      <w:r w:rsidRPr="00C207E5">
        <w:drawing>
          <wp:inline distT="0" distB="0" distL="0" distR="0" wp14:anchorId="4F32BC78" wp14:editId="21C64A91">
            <wp:extent cx="5760720" cy="5229860"/>
            <wp:effectExtent l="0" t="0" r="0" b="8890"/>
            <wp:docPr id="1067332560" name="Image 1" descr="Une image contenant texte, capture d’écran, conception&#10;&#10;Description générée automatiquemen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332560" name="Image 1" descr="Une image contenant texte, capture d’écran, conception&#10;&#10;Description générée automatiquement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60720" cy="52298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842C3C5" w14:textId="1CE799BE" w:rsidR="00AD5115" w:rsidRDefault="00AD5115" w:rsidP="00AD5115">
      <w:pPr>
        <w:pStyle w:val="Paragraphedeliste"/>
        <w:numPr>
          <w:ilvl w:val="0"/>
          <w:numId w:val="1"/>
        </w:numPr>
        <w:spacing w:after="0"/>
      </w:pPr>
      <w:r>
        <w:t xml:space="preserve">Schématiser </w:t>
      </w:r>
      <w:r w:rsidR="00C207E5">
        <w:t>les éléments qui constitue les tubes A et B au début de l’expérience et à la fin après 20 min.</w:t>
      </w:r>
    </w:p>
    <w:p w14:paraId="71B29ED6" w14:textId="106D49D1" w:rsidR="00AD5115" w:rsidRDefault="00C207E5" w:rsidP="00AD5115">
      <w:pPr>
        <w:pStyle w:val="Paragraphedeliste"/>
        <w:numPr>
          <w:ilvl w:val="0"/>
          <w:numId w:val="1"/>
        </w:numPr>
        <w:spacing w:after="0"/>
      </w:pPr>
      <w:r>
        <w:t>Expliquer le mode d’action de l’amylase.</w:t>
      </w:r>
    </w:p>
    <w:p w14:paraId="0E494611" w14:textId="70B51352" w:rsidR="00C207E5" w:rsidRDefault="00C207E5" w:rsidP="00AD5115">
      <w:pPr>
        <w:pStyle w:val="Paragraphedeliste"/>
        <w:numPr>
          <w:ilvl w:val="0"/>
          <w:numId w:val="1"/>
        </w:numPr>
        <w:spacing w:after="0"/>
      </w:pPr>
      <w:r>
        <w:t>La molécule de cellulose est une molécule complexe, qui constitue les fibres des végétaux. On ne la digère pas.</w:t>
      </w:r>
    </w:p>
    <w:p w14:paraId="0B7FF3A6" w14:textId="11447988" w:rsidR="00C207E5" w:rsidRDefault="00C207E5" w:rsidP="00C207E5">
      <w:pPr>
        <w:pStyle w:val="Paragraphedeliste"/>
        <w:numPr>
          <w:ilvl w:val="0"/>
          <w:numId w:val="3"/>
        </w:numPr>
        <w:spacing w:after="0"/>
      </w:pPr>
      <w:r>
        <w:t>Proposer une explication au fait qu’on ne la digère pas.</w:t>
      </w:r>
    </w:p>
    <w:p w14:paraId="40E164AE" w14:textId="705A89EE" w:rsidR="00C207E5" w:rsidRDefault="00C207E5" w:rsidP="00C207E5">
      <w:pPr>
        <w:pStyle w:val="Paragraphedeliste"/>
        <w:numPr>
          <w:ilvl w:val="0"/>
          <w:numId w:val="3"/>
        </w:numPr>
        <w:spacing w:after="0"/>
      </w:pPr>
      <w:r>
        <w:t>Peut on retrouver des molécules de cellulose dans le sang ?</w:t>
      </w:r>
    </w:p>
    <w:sectPr w:rsidR="00C207E5" w:rsidSect="00C207E5">
      <w:pgSz w:w="11906" w:h="16838"/>
      <w:pgMar w:top="851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">
    <w:charset w:val="00"/>
    <w:family w:val="swiss"/>
    <w:pitch w:val="variable"/>
    <w:sig w:usb0="20000287" w:usb1="00000003" w:usb2="00000000" w:usb3="00000000" w:csb0="0000019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2EE0013D"/>
    <w:multiLevelType w:val="hybridMultilevel"/>
    <w:tmpl w:val="A8F2EC74"/>
    <w:lvl w:ilvl="0" w:tplc="B6DA6DD2">
      <w:start w:val="1"/>
      <w:numFmt w:val="decimal"/>
      <w:lvlText w:val="%1."/>
      <w:lvlJc w:val="left"/>
      <w:pPr>
        <w:ind w:left="-349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371" w:hanging="360"/>
      </w:pPr>
    </w:lvl>
    <w:lvl w:ilvl="2" w:tplc="040C001B" w:tentative="1">
      <w:start w:val="1"/>
      <w:numFmt w:val="lowerRoman"/>
      <w:lvlText w:val="%3."/>
      <w:lvlJc w:val="right"/>
      <w:pPr>
        <w:ind w:left="1091" w:hanging="180"/>
      </w:pPr>
    </w:lvl>
    <w:lvl w:ilvl="3" w:tplc="040C000F" w:tentative="1">
      <w:start w:val="1"/>
      <w:numFmt w:val="decimal"/>
      <w:lvlText w:val="%4."/>
      <w:lvlJc w:val="left"/>
      <w:pPr>
        <w:ind w:left="1811" w:hanging="360"/>
      </w:pPr>
    </w:lvl>
    <w:lvl w:ilvl="4" w:tplc="040C0019" w:tentative="1">
      <w:start w:val="1"/>
      <w:numFmt w:val="lowerLetter"/>
      <w:lvlText w:val="%5."/>
      <w:lvlJc w:val="left"/>
      <w:pPr>
        <w:ind w:left="2531" w:hanging="360"/>
      </w:pPr>
    </w:lvl>
    <w:lvl w:ilvl="5" w:tplc="040C001B" w:tentative="1">
      <w:start w:val="1"/>
      <w:numFmt w:val="lowerRoman"/>
      <w:lvlText w:val="%6."/>
      <w:lvlJc w:val="right"/>
      <w:pPr>
        <w:ind w:left="3251" w:hanging="180"/>
      </w:pPr>
    </w:lvl>
    <w:lvl w:ilvl="6" w:tplc="040C000F" w:tentative="1">
      <w:start w:val="1"/>
      <w:numFmt w:val="decimal"/>
      <w:lvlText w:val="%7."/>
      <w:lvlJc w:val="left"/>
      <w:pPr>
        <w:ind w:left="3971" w:hanging="360"/>
      </w:pPr>
    </w:lvl>
    <w:lvl w:ilvl="7" w:tplc="040C0019" w:tentative="1">
      <w:start w:val="1"/>
      <w:numFmt w:val="lowerLetter"/>
      <w:lvlText w:val="%8."/>
      <w:lvlJc w:val="left"/>
      <w:pPr>
        <w:ind w:left="4691" w:hanging="360"/>
      </w:pPr>
    </w:lvl>
    <w:lvl w:ilvl="8" w:tplc="040C001B" w:tentative="1">
      <w:start w:val="1"/>
      <w:numFmt w:val="lowerRoman"/>
      <w:lvlText w:val="%9."/>
      <w:lvlJc w:val="right"/>
      <w:pPr>
        <w:ind w:left="5411" w:hanging="180"/>
      </w:pPr>
    </w:lvl>
  </w:abstractNum>
  <w:abstractNum w:abstractNumId="1" w15:restartNumberingAfterBreak="0">
    <w:nsid w:val="38246A33"/>
    <w:multiLevelType w:val="hybridMultilevel"/>
    <w:tmpl w:val="FC3C3AD0"/>
    <w:lvl w:ilvl="0" w:tplc="AB1CBFC2">
      <w:start w:val="1"/>
      <w:numFmt w:val="lowerLetter"/>
      <w:lvlText w:val="%1."/>
      <w:lvlJc w:val="left"/>
      <w:pPr>
        <w:ind w:left="109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811" w:hanging="360"/>
      </w:pPr>
    </w:lvl>
    <w:lvl w:ilvl="2" w:tplc="040C001B" w:tentative="1">
      <w:start w:val="1"/>
      <w:numFmt w:val="lowerRoman"/>
      <w:lvlText w:val="%3."/>
      <w:lvlJc w:val="right"/>
      <w:pPr>
        <w:ind w:left="2531" w:hanging="180"/>
      </w:pPr>
    </w:lvl>
    <w:lvl w:ilvl="3" w:tplc="040C000F" w:tentative="1">
      <w:start w:val="1"/>
      <w:numFmt w:val="decimal"/>
      <w:lvlText w:val="%4."/>
      <w:lvlJc w:val="left"/>
      <w:pPr>
        <w:ind w:left="3251" w:hanging="360"/>
      </w:pPr>
    </w:lvl>
    <w:lvl w:ilvl="4" w:tplc="040C0019" w:tentative="1">
      <w:start w:val="1"/>
      <w:numFmt w:val="lowerLetter"/>
      <w:lvlText w:val="%5."/>
      <w:lvlJc w:val="left"/>
      <w:pPr>
        <w:ind w:left="3971" w:hanging="360"/>
      </w:pPr>
    </w:lvl>
    <w:lvl w:ilvl="5" w:tplc="040C001B" w:tentative="1">
      <w:start w:val="1"/>
      <w:numFmt w:val="lowerRoman"/>
      <w:lvlText w:val="%6."/>
      <w:lvlJc w:val="right"/>
      <w:pPr>
        <w:ind w:left="4691" w:hanging="180"/>
      </w:pPr>
    </w:lvl>
    <w:lvl w:ilvl="6" w:tplc="040C000F" w:tentative="1">
      <w:start w:val="1"/>
      <w:numFmt w:val="decimal"/>
      <w:lvlText w:val="%7."/>
      <w:lvlJc w:val="left"/>
      <w:pPr>
        <w:ind w:left="5411" w:hanging="360"/>
      </w:pPr>
    </w:lvl>
    <w:lvl w:ilvl="7" w:tplc="040C0019" w:tentative="1">
      <w:start w:val="1"/>
      <w:numFmt w:val="lowerLetter"/>
      <w:lvlText w:val="%8."/>
      <w:lvlJc w:val="left"/>
      <w:pPr>
        <w:ind w:left="6131" w:hanging="360"/>
      </w:pPr>
    </w:lvl>
    <w:lvl w:ilvl="8" w:tplc="040C001B" w:tentative="1">
      <w:start w:val="1"/>
      <w:numFmt w:val="lowerRoman"/>
      <w:lvlText w:val="%9."/>
      <w:lvlJc w:val="right"/>
      <w:pPr>
        <w:ind w:left="6851" w:hanging="180"/>
      </w:pPr>
    </w:lvl>
  </w:abstractNum>
  <w:abstractNum w:abstractNumId="2" w15:restartNumberingAfterBreak="0">
    <w:nsid w:val="61CB7044"/>
    <w:multiLevelType w:val="hybridMultilevel"/>
    <w:tmpl w:val="7432160E"/>
    <w:lvl w:ilvl="0" w:tplc="04404AEA">
      <w:start w:val="1"/>
      <w:numFmt w:val="lowerLetter"/>
      <w:lvlText w:val="%1."/>
      <w:lvlJc w:val="left"/>
      <w:pPr>
        <w:ind w:left="731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51" w:hanging="360"/>
      </w:pPr>
    </w:lvl>
    <w:lvl w:ilvl="2" w:tplc="040C001B" w:tentative="1">
      <w:start w:val="1"/>
      <w:numFmt w:val="lowerRoman"/>
      <w:lvlText w:val="%3."/>
      <w:lvlJc w:val="right"/>
      <w:pPr>
        <w:ind w:left="2171" w:hanging="180"/>
      </w:pPr>
    </w:lvl>
    <w:lvl w:ilvl="3" w:tplc="040C000F" w:tentative="1">
      <w:start w:val="1"/>
      <w:numFmt w:val="decimal"/>
      <w:lvlText w:val="%4."/>
      <w:lvlJc w:val="left"/>
      <w:pPr>
        <w:ind w:left="2891" w:hanging="360"/>
      </w:pPr>
    </w:lvl>
    <w:lvl w:ilvl="4" w:tplc="040C0019" w:tentative="1">
      <w:start w:val="1"/>
      <w:numFmt w:val="lowerLetter"/>
      <w:lvlText w:val="%5."/>
      <w:lvlJc w:val="left"/>
      <w:pPr>
        <w:ind w:left="3611" w:hanging="360"/>
      </w:pPr>
    </w:lvl>
    <w:lvl w:ilvl="5" w:tplc="040C001B" w:tentative="1">
      <w:start w:val="1"/>
      <w:numFmt w:val="lowerRoman"/>
      <w:lvlText w:val="%6."/>
      <w:lvlJc w:val="right"/>
      <w:pPr>
        <w:ind w:left="4331" w:hanging="180"/>
      </w:pPr>
    </w:lvl>
    <w:lvl w:ilvl="6" w:tplc="040C000F" w:tentative="1">
      <w:start w:val="1"/>
      <w:numFmt w:val="decimal"/>
      <w:lvlText w:val="%7."/>
      <w:lvlJc w:val="left"/>
      <w:pPr>
        <w:ind w:left="5051" w:hanging="360"/>
      </w:pPr>
    </w:lvl>
    <w:lvl w:ilvl="7" w:tplc="040C0019" w:tentative="1">
      <w:start w:val="1"/>
      <w:numFmt w:val="lowerLetter"/>
      <w:lvlText w:val="%8."/>
      <w:lvlJc w:val="left"/>
      <w:pPr>
        <w:ind w:left="5771" w:hanging="360"/>
      </w:pPr>
    </w:lvl>
    <w:lvl w:ilvl="8" w:tplc="040C001B" w:tentative="1">
      <w:start w:val="1"/>
      <w:numFmt w:val="lowerRoman"/>
      <w:lvlText w:val="%9."/>
      <w:lvlJc w:val="right"/>
      <w:pPr>
        <w:ind w:left="6491" w:hanging="180"/>
      </w:pPr>
    </w:lvl>
  </w:abstractNum>
  <w:num w:numId="1" w16cid:durableId="2073505236">
    <w:abstractNumId w:val="0"/>
  </w:num>
  <w:num w:numId="2" w16cid:durableId="1526285589">
    <w:abstractNumId w:val="2"/>
  </w:num>
  <w:num w:numId="3" w16cid:durableId="1671133327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C62B0"/>
    <w:rsid w:val="000105E7"/>
    <w:rsid w:val="000477BD"/>
    <w:rsid w:val="00162CD8"/>
    <w:rsid w:val="001A2211"/>
    <w:rsid w:val="001C62B0"/>
    <w:rsid w:val="00264B62"/>
    <w:rsid w:val="0042627C"/>
    <w:rsid w:val="00A55CC6"/>
    <w:rsid w:val="00AD5115"/>
    <w:rsid w:val="00C207E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7ACD2C0"/>
  <w15:chartTrackingRefBased/>
  <w15:docId w15:val="{CF3922DC-772A-428A-AA44-F5E0F516757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fr-FR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1C62B0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paragraph" w:styleId="Titre2">
    <w:name w:val="heading 2"/>
    <w:basedOn w:val="Normal"/>
    <w:next w:val="Normal"/>
    <w:link w:val="Titre2Car"/>
    <w:uiPriority w:val="9"/>
    <w:semiHidden/>
    <w:unhideWhenUsed/>
    <w:qFormat/>
    <w:rsid w:val="001C62B0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paragraph" w:styleId="Titre3">
    <w:name w:val="heading 3"/>
    <w:basedOn w:val="Normal"/>
    <w:next w:val="Normal"/>
    <w:link w:val="Titre3Car"/>
    <w:uiPriority w:val="9"/>
    <w:semiHidden/>
    <w:unhideWhenUsed/>
    <w:qFormat/>
    <w:rsid w:val="001C62B0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sz w:val="28"/>
      <w:szCs w:val="28"/>
    </w:rPr>
  </w:style>
  <w:style w:type="paragraph" w:styleId="Titre4">
    <w:name w:val="heading 4"/>
    <w:basedOn w:val="Normal"/>
    <w:next w:val="Normal"/>
    <w:link w:val="Titre4Car"/>
    <w:uiPriority w:val="9"/>
    <w:semiHidden/>
    <w:unhideWhenUsed/>
    <w:qFormat/>
    <w:rsid w:val="001C62B0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</w:rPr>
  </w:style>
  <w:style w:type="paragraph" w:styleId="Titre5">
    <w:name w:val="heading 5"/>
    <w:basedOn w:val="Normal"/>
    <w:next w:val="Normal"/>
    <w:link w:val="Titre5Car"/>
    <w:uiPriority w:val="9"/>
    <w:semiHidden/>
    <w:unhideWhenUsed/>
    <w:qFormat/>
    <w:rsid w:val="001C62B0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</w:rPr>
  </w:style>
  <w:style w:type="paragraph" w:styleId="Titre6">
    <w:name w:val="heading 6"/>
    <w:basedOn w:val="Normal"/>
    <w:next w:val="Normal"/>
    <w:link w:val="Titre6Car"/>
    <w:uiPriority w:val="9"/>
    <w:semiHidden/>
    <w:unhideWhenUsed/>
    <w:qFormat/>
    <w:rsid w:val="001C62B0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</w:rPr>
  </w:style>
  <w:style w:type="paragraph" w:styleId="Titre7">
    <w:name w:val="heading 7"/>
    <w:basedOn w:val="Normal"/>
    <w:next w:val="Normal"/>
    <w:link w:val="Titre7Car"/>
    <w:uiPriority w:val="9"/>
    <w:semiHidden/>
    <w:unhideWhenUsed/>
    <w:qFormat/>
    <w:rsid w:val="001C62B0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1C62B0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</w:rPr>
  </w:style>
  <w:style w:type="paragraph" w:styleId="Titre9">
    <w:name w:val="heading 9"/>
    <w:basedOn w:val="Normal"/>
    <w:next w:val="Normal"/>
    <w:link w:val="Titre9Car"/>
    <w:uiPriority w:val="9"/>
    <w:semiHidden/>
    <w:unhideWhenUsed/>
    <w:qFormat/>
    <w:rsid w:val="001C62B0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1C62B0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Titre2Car">
    <w:name w:val="Titre 2 Car"/>
    <w:basedOn w:val="Policepardfaut"/>
    <w:link w:val="Titre2"/>
    <w:uiPriority w:val="9"/>
    <w:semiHidden/>
    <w:rsid w:val="001C62B0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Titre3Car">
    <w:name w:val="Titre 3 Car"/>
    <w:basedOn w:val="Policepardfaut"/>
    <w:link w:val="Titre3"/>
    <w:uiPriority w:val="9"/>
    <w:semiHidden/>
    <w:rsid w:val="001C62B0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Titre4Car">
    <w:name w:val="Titre 4 Car"/>
    <w:basedOn w:val="Policepardfaut"/>
    <w:link w:val="Titre4"/>
    <w:uiPriority w:val="9"/>
    <w:semiHidden/>
    <w:rsid w:val="001C62B0"/>
    <w:rPr>
      <w:rFonts w:eastAsiaTheme="majorEastAsia" w:cstheme="majorBidi"/>
      <w:i/>
      <w:iCs/>
      <w:color w:val="0F4761" w:themeColor="accent1" w:themeShade="BF"/>
    </w:rPr>
  </w:style>
  <w:style w:type="character" w:customStyle="1" w:styleId="Titre5Car">
    <w:name w:val="Titre 5 Car"/>
    <w:basedOn w:val="Policepardfaut"/>
    <w:link w:val="Titre5"/>
    <w:uiPriority w:val="9"/>
    <w:semiHidden/>
    <w:rsid w:val="001C62B0"/>
    <w:rPr>
      <w:rFonts w:eastAsiaTheme="majorEastAsia" w:cstheme="majorBidi"/>
      <w:color w:val="0F4761" w:themeColor="accent1" w:themeShade="BF"/>
    </w:rPr>
  </w:style>
  <w:style w:type="character" w:customStyle="1" w:styleId="Titre6Car">
    <w:name w:val="Titre 6 Car"/>
    <w:basedOn w:val="Policepardfaut"/>
    <w:link w:val="Titre6"/>
    <w:uiPriority w:val="9"/>
    <w:semiHidden/>
    <w:rsid w:val="001C62B0"/>
    <w:rPr>
      <w:rFonts w:eastAsiaTheme="majorEastAsia" w:cstheme="majorBidi"/>
      <w:i/>
      <w:iCs/>
      <w:color w:val="595959" w:themeColor="text1" w:themeTint="A6"/>
    </w:rPr>
  </w:style>
  <w:style w:type="character" w:customStyle="1" w:styleId="Titre7Car">
    <w:name w:val="Titre 7 Car"/>
    <w:basedOn w:val="Policepardfaut"/>
    <w:link w:val="Titre7"/>
    <w:uiPriority w:val="9"/>
    <w:semiHidden/>
    <w:rsid w:val="001C62B0"/>
    <w:rPr>
      <w:rFonts w:eastAsiaTheme="majorEastAsia" w:cstheme="majorBidi"/>
      <w:color w:val="595959" w:themeColor="text1" w:themeTint="A6"/>
    </w:rPr>
  </w:style>
  <w:style w:type="character" w:customStyle="1" w:styleId="Titre8Car">
    <w:name w:val="Titre 8 Car"/>
    <w:basedOn w:val="Policepardfaut"/>
    <w:link w:val="Titre8"/>
    <w:uiPriority w:val="9"/>
    <w:semiHidden/>
    <w:rsid w:val="001C62B0"/>
    <w:rPr>
      <w:rFonts w:eastAsiaTheme="majorEastAsia" w:cstheme="majorBidi"/>
      <w:i/>
      <w:iCs/>
      <w:color w:val="272727" w:themeColor="text1" w:themeTint="D8"/>
    </w:rPr>
  </w:style>
  <w:style w:type="character" w:customStyle="1" w:styleId="Titre9Car">
    <w:name w:val="Titre 9 Car"/>
    <w:basedOn w:val="Policepardfaut"/>
    <w:link w:val="Titre9"/>
    <w:uiPriority w:val="9"/>
    <w:semiHidden/>
    <w:rsid w:val="001C62B0"/>
    <w:rPr>
      <w:rFonts w:eastAsiaTheme="majorEastAsia" w:cstheme="majorBidi"/>
      <w:color w:val="272727" w:themeColor="text1" w:themeTint="D8"/>
    </w:rPr>
  </w:style>
  <w:style w:type="paragraph" w:styleId="Titre">
    <w:name w:val="Title"/>
    <w:basedOn w:val="Normal"/>
    <w:next w:val="Normal"/>
    <w:link w:val="TitreCar"/>
    <w:uiPriority w:val="10"/>
    <w:qFormat/>
    <w:rsid w:val="001C62B0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itreCar">
    <w:name w:val="Titre Car"/>
    <w:basedOn w:val="Policepardfaut"/>
    <w:link w:val="Titre"/>
    <w:uiPriority w:val="10"/>
    <w:rsid w:val="001C62B0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Sous-titre">
    <w:name w:val="Subtitle"/>
    <w:basedOn w:val="Normal"/>
    <w:next w:val="Normal"/>
    <w:link w:val="Sous-titreCar"/>
    <w:uiPriority w:val="11"/>
    <w:qFormat/>
    <w:rsid w:val="001C62B0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character" w:customStyle="1" w:styleId="Sous-titreCar">
    <w:name w:val="Sous-titre Car"/>
    <w:basedOn w:val="Policepardfaut"/>
    <w:link w:val="Sous-titre"/>
    <w:uiPriority w:val="11"/>
    <w:rsid w:val="001C62B0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Citation">
    <w:name w:val="Quote"/>
    <w:basedOn w:val="Normal"/>
    <w:next w:val="Normal"/>
    <w:link w:val="CitationCar"/>
    <w:uiPriority w:val="29"/>
    <w:qFormat/>
    <w:rsid w:val="001C62B0"/>
    <w:pPr>
      <w:spacing w:before="160"/>
      <w:jc w:val="center"/>
    </w:pPr>
    <w:rPr>
      <w:i/>
      <w:iCs/>
      <w:color w:val="404040" w:themeColor="text1" w:themeTint="BF"/>
    </w:rPr>
  </w:style>
  <w:style w:type="character" w:customStyle="1" w:styleId="CitationCar">
    <w:name w:val="Citation Car"/>
    <w:basedOn w:val="Policepardfaut"/>
    <w:link w:val="Citation"/>
    <w:uiPriority w:val="29"/>
    <w:rsid w:val="001C62B0"/>
    <w:rPr>
      <w:i/>
      <w:iCs/>
      <w:color w:val="404040" w:themeColor="text1" w:themeTint="BF"/>
    </w:rPr>
  </w:style>
  <w:style w:type="paragraph" w:styleId="Paragraphedeliste">
    <w:name w:val="List Paragraph"/>
    <w:basedOn w:val="Normal"/>
    <w:uiPriority w:val="34"/>
    <w:qFormat/>
    <w:rsid w:val="001C62B0"/>
    <w:pPr>
      <w:ind w:left="720"/>
      <w:contextualSpacing/>
    </w:pPr>
  </w:style>
  <w:style w:type="character" w:styleId="Accentuationintense">
    <w:name w:val="Intense Emphasis"/>
    <w:basedOn w:val="Policepardfaut"/>
    <w:uiPriority w:val="21"/>
    <w:qFormat/>
    <w:rsid w:val="001C62B0"/>
    <w:rPr>
      <w:i/>
      <w:iCs/>
      <w:color w:val="0F4761" w:themeColor="accent1" w:themeShade="BF"/>
    </w:rPr>
  </w:style>
  <w:style w:type="paragraph" w:styleId="Citationintense">
    <w:name w:val="Intense Quote"/>
    <w:basedOn w:val="Normal"/>
    <w:next w:val="Normal"/>
    <w:link w:val="CitationintenseCar"/>
    <w:uiPriority w:val="30"/>
    <w:qFormat/>
    <w:rsid w:val="001C62B0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</w:rPr>
  </w:style>
  <w:style w:type="character" w:customStyle="1" w:styleId="CitationintenseCar">
    <w:name w:val="Citation intense Car"/>
    <w:basedOn w:val="Policepardfaut"/>
    <w:link w:val="Citationintense"/>
    <w:uiPriority w:val="30"/>
    <w:rsid w:val="001C62B0"/>
    <w:rPr>
      <w:i/>
      <w:iCs/>
      <w:color w:val="0F4761" w:themeColor="accent1" w:themeShade="BF"/>
    </w:rPr>
  </w:style>
  <w:style w:type="character" w:styleId="Rfrenceintense">
    <w:name w:val="Intense Reference"/>
    <w:basedOn w:val="Policepardfaut"/>
    <w:uiPriority w:val="32"/>
    <w:qFormat/>
    <w:rsid w:val="001C62B0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</TotalTime>
  <Pages>1</Pages>
  <Words>109</Words>
  <Characters>600</Characters>
  <Application>Microsoft Office Word</Application>
  <DocSecurity>0</DocSecurity>
  <Lines>5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Universite d Orleans INSPE CVL</Company>
  <LinksUpToDate>false</LinksUpToDate>
  <CharactersWithSpaces>708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Sylvia Bourget</dc:creator>
  <cp:keywords/>
  <dc:description/>
  <cp:lastModifiedBy>Sylvia Bourget</cp:lastModifiedBy>
  <cp:revision>3</cp:revision>
  <dcterms:created xsi:type="dcterms:W3CDTF">2024-04-14T21:07:00Z</dcterms:created>
  <dcterms:modified xsi:type="dcterms:W3CDTF">2024-04-14T21:41:00Z</dcterms:modified>
</cp:coreProperties>
</file>