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ANGLAIS  2025 / 2026  semestre 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Programme des formations INSPE (hors culture commune)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pour les M2 MEEF anglais</w:t>
      </w:r>
    </w:p>
    <w:p>
      <w:pPr>
        <w:pStyle w:val="Normal"/>
        <w:rPr/>
      </w:pPr>
      <w:r>
        <w:rPr/>
      </w:r>
    </w:p>
    <w:tbl>
      <w:tblPr>
        <w:tblStyle w:val="Grilledutableau"/>
        <w:tblpPr w:bottomFromText="0" w:horzAnchor="text" w:leftFromText="141" w:rightFromText="141" w:tblpX="0" w:tblpY="1" w:topFromText="0" w:vertAnchor="text"/>
        <w:tblW w:w="153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03"/>
        <w:gridCol w:w="10196"/>
        <w:gridCol w:w="1699"/>
      </w:tblGrid>
      <w:tr>
        <w:trPr/>
        <w:tc>
          <w:tcPr>
            <w:tcW w:w="350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/>
              <w:t>DATE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196" w:type="dxa"/>
            <w:tcBorders/>
            <w:shd w:color="auto" w:fill="auto" w:val="clear"/>
          </w:tcPr>
          <w:p>
            <w:pPr>
              <w:pStyle w:val="Normal"/>
              <w:ind w:left="72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720" w:hanging="0"/>
              <w:rPr>
                <w:b/>
                <w:b/>
              </w:rPr>
            </w:pPr>
            <w:r>
              <w:rPr/>
              <w:t>CONTENU</w:t>
            </w:r>
          </w:p>
        </w:tc>
        <w:tc>
          <w:tcPr>
            <w:tcW w:w="1699" w:type="dxa"/>
            <w:tcBorders/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FORMATEUR</w:t>
            </w:r>
          </w:p>
        </w:tc>
      </w:tr>
      <w:tr>
        <w:trPr/>
        <w:tc>
          <w:tcPr>
            <w:tcW w:w="350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Mercredi 4 septembre </w:t>
            </w:r>
          </w:p>
          <w:p>
            <w:pPr>
              <w:pStyle w:val="Normal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(8h30-10h15 rentrée culture commune)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13h30-16h30 </w:t>
            </w:r>
          </w:p>
          <w:p>
            <w:pPr>
              <w:pStyle w:val="Normal"/>
              <w:rPr/>
            </w:pPr>
            <w:r>
              <w:rPr/>
              <w:t>UE 33 EC2</w:t>
            </w:r>
          </w:p>
        </w:tc>
        <w:tc>
          <w:tcPr>
            <w:tcW w:w="10196" w:type="dxa"/>
            <w:tcBorders/>
            <w:shd w:color="auto" w:fill="AFD095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1"/>
              </w:numPr>
              <w:rPr/>
            </w:pPr>
            <w:r>
              <w:rPr/>
              <w:t>Recherche (rédaction du mémoire)</w:t>
            </w:r>
          </w:p>
        </w:tc>
        <w:tc>
          <w:tcPr>
            <w:tcW w:w="1699" w:type="dxa"/>
            <w:tcBorders/>
            <w:shd w:color="auto" w:fill="AFD095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S. Brunel</w:t>
            </w:r>
          </w:p>
        </w:tc>
      </w:tr>
      <w:tr>
        <w:trPr/>
        <w:tc>
          <w:tcPr>
            <w:tcW w:w="3503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Mercredi 10 septembre</w:t>
            </w:r>
          </w:p>
          <w:p>
            <w:pPr>
              <w:pStyle w:val="Normal"/>
              <w:rPr/>
            </w:pPr>
            <w:r>
              <w:rPr/>
              <w:t>9h30 – 16h30</w:t>
            </w:r>
          </w:p>
          <w:p>
            <w:pPr>
              <w:pStyle w:val="Normal"/>
              <w:rPr/>
            </w:pPr>
            <w:r>
              <w:rPr/>
              <w:t>UE 32 EC 3</w:t>
            </w:r>
          </w:p>
        </w:tc>
        <w:tc>
          <w:tcPr>
            <w:tcW w:w="10196" w:type="dxa"/>
            <w:tcBorders>
              <w:bottom w:val="nil"/>
            </w:tcBorders>
            <w:shd w:color="auto" w:fill="FFD8CE" w:val="clear"/>
          </w:tcPr>
          <w:p>
            <w:pPr>
              <w:pStyle w:val="Normal"/>
              <w:ind w:left="360" w:right="-108" w:hanging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Bilan de rentrée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Concevoir une séquence à partir d’une entrée culturelle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Problématiser une séquence, définir une tâche actionnelle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Sélectionner des supports pertinents</w:t>
            </w:r>
          </w:p>
          <w:p>
            <w:pPr>
              <w:pStyle w:val="Normal"/>
              <w:ind w:left="360" w:hanging="0"/>
              <w:rPr/>
            </w:pPr>
            <w:r>
              <w:rP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>Travail sur séquences personnelles (prévoir les séquences préparées ou en cours)</w:t>
            </w:r>
          </w:p>
          <w:p>
            <w:pPr>
              <w:pStyle w:val="Normal"/>
              <w:ind w:left="349" w:right="-108" w:hanging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7"/>
              </w:numPr>
              <w:ind w:left="709" w:hanging="360"/>
              <w:rPr/>
            </w:pPr>
            <w:r>
              <w:rPr/>
              <w:t>Préparer la mise en œuvre d’un entraînement à la CE ou à la CO / vidéo (micro teaching)</w:t>
            </w:r>
          </w:p>
        </w:tc>
        <w:tc>
          <w:tcPr>
            <w:tcW w:w="1699" w:type="dxa"/>
            <w:tcBorders>
              <w:bottom w:val="nil"/>
            </w:tcBorders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E. Munn</w:t>
            </w:r>
          </w:p>
        </w:tc>
      </w:tr>
      <w:tr>
        <w:trPr/>
        <w:tc>
          <w:tcPr>
            <w:tcW w:w="350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Mercredi 17 septembre</w:t>
            </w:r>
          </w:p>
          <w:p>
            <w:pPr>
              <w:pStyle w:val="Normal"/>
              <w:rPr/>
            </w:pPr>
            <w:r>
              <w:rPr/>
              <w:t>9h30-16h30</w:t>
              <w:tab/>
            </w:r>
          </w:p>
          <w:p>
            <w:pPr>
              <w:pStyle w:val="Normal"/>
              <w:rPr/>
            </w:pPr>
            <w:r>
              <w:rPr/>
              <w:t>UE 32 EC 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196" w:type="dxa"/>
            <w:tcBorders/>
            <w:shd w:color="auto" w:fill="FFD8CE" w:val="clear"/>
          </w:tcPr>
          <w:p>
            <w:pPr>
              <w:pStyle w:val="Normal"/>
              <w:ind w:left="360" w:right="-108" w:hanging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/>
            </w:pPr>
            <w:r>
              <w:rPr/>
              <w:t>Développer des stratégies de compréhension vers production</w:t>
            </w:r>
          </w:p>
          <w:p>
            <w:pPr>
              <w:pStyle w:val="Normal"/>
              <w:ind w:right="-108" w:hanging="0"/>
              <w:rPr/>
            </w:pPr>
            <w:r>
              <w:rPr/>
            </w:r>
          </w:p>
          <w:p>
            <w:pPr>
              <w:pStyle w:val="Normal"/>
              <w:ind w:right="-108" w:hanging="0"/>
              <w:rPr/>
            </w:pPr>
            <w:r>
              <w:rPr/>
              <w:t>Micro-teaching</w:t>
            </w:r>
          </w:p>
        </w:tc>
        <w:tc>
          <w:tcPr>
            <w:tcW w:w="1699" w:type="dxa"/>
            <w:tcBorders/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E. Munn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03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Mercredi 24 septembre </w:t>
            </w:r>
          </w:p>
          <w:p>
            <w:pPr>
              <w:pStyle w:val="Normal"/>
              <w:rPr/>
            </w:pPr>
            <w:r>
              <w:rPr/>
              <w:t>13h30-16h30</w:t>
            </w:r>
          </w:p>
          <w:p>
            <w:pPr>
              <w:pStyle w:val="Normal"/>
              <w:rPr/>
            </w:pPr>
            <w:r>
              <w:rPr/>
              <w:t>UE 32 EC2</w:t>
            </w:r>
          </w:p>
        </w:tc>
        <w:tc>
          <w:tcPr>
            <w:tcW w:w="10196" w:type="dxa"/>
            <w:tcBorders/>
            <w:shd w:color="auto" w:fill="FFD8CE" w:val="clear"/>
          </w:tcPr>
          <w:p>
            <w:pPr>
              <w:pStyle w:val="Normal"/>
              <w:ind w:left="360" w:hanging="0"/>
              <w:jc w:val="center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  <w:t>Définir des objectifs phonologiques en fonction du support et de l’évaluation ou de la tâche finale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  <w:t>Mettre en œuvre une séance de production visant à développer un ou des objectifs linguistiques</w:t>
            </w:r>
          </w:p>
          <w:p>
            <w:pPr>
              <w:pStyle w:val="Normal"/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</w:r>
          </w:p>
          <w:p>
            <w:pPr>
              <w:pStyle w:val="Normal"/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699" w:type="dxa"/>
            <w:tcBorders/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S. Brunel</w:t>
            </w:r>
          </w:p>
        </w:tc>
      </w:tr>
      <w:tr>
        <w:trPr/>
        <w:tc>
          <w:tcPr>
            <w:tcW w:w="3503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Jeudi 25 septembre</w:t>
            </w:r>
          </w:p>
          <w:p>
            <w:pPr>
              <w:pStyle w:val="Normal"/>
              <w:rPr/>
            </w:pPr>
            <w:r>
              <w:rPr/>
              <w:t>8h30 – 16h30</w:t>
            </w:r>
          </w:p>
          <w:p>
            <w:pPr>
              <w:pStyle w:val="Normal"/>
              <w:rPr/>
            </w:pPr>
            <w:r>
              <w:rPr/>
              <w:t>UE 32 EC3</w:t>
            </w:r>
          </w:p>
        </w:tc>
        <w:tc>
          <w:tcPr>
            <w:tcW w:w="10196" w:type="dxa"/>
            <w:tcBorders/>
            <w:shd w:color="auto" w:fill="FFD8CE" w:val="clear"/>
          </w:tcPr>
          <w:p>
            <w:pPr>
              <w:pStyle w:val="ListParagraph"/>
              <w:numPr>
                <w:ilvl w:val="0"/>
                <w:numId w:val="4"/>
              </w:numPr>
              <w:ind w:left="720" w:right="-108" w:hanging="360"/>
              <w:rPr/>
            </w:pPr>
            <w:r>
              <w:rPr>
                <w:rFonts w:eastAsia="Cambria" w:eastAsiaTheme="minorHAnsi"/>
                <w:lang w:eastAsia="en-US"/>
              </w:rPr>
              <w:t>La place des outils linguistiques dans la séquence, la séance</w:t>
            </w:r>
          </w:p>
          <w:p>
            <w:pPr>
              <w:pStyle w:val="ListParagraph"/>
              <w:numPr>
                <w:ilvl w:val="0"/>
                <w:numId w:val="4"/>
              </w:numPr>
              <w:ind w:left="720" w:right="-108" w:hanging="360"/>
              <w:rPr/>
            </w:pPr>
            <w:r>
              <w:rPr>
                <w:rFonts w:eastAsia="Cambria" w:eastAsiaTheme="minorHAnsi"/>
                <w:lang w:eastAsia="en-US"/>
              </w:rPr>
              <w:t>E</w:t>
            </w:r>
            <w:r>
              <w:rPr/>
              <w:t>nseignement et apprentissage de la compétence linguistique au travers des tâches</w:t>
            </w:r>
          </w:p>
          <w:p>
            <w:pPr>
              <w:pStyle w:val="ListParagraph"/>
              <w:numPr>
                <w:ilvl w:val="0"/>
                <w:numId w:val="4"/>
              </w:numPr>
              <w:ind w:left="720" w:right="-108" w:hanging="360"/>
              <w:rPr/>
            </w:pPr>
            <w:r>
              <w:rPr/>
              <w:t>Mobiliser ses compétences linguistiques au service de la communication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Élaboration de la trace écrite en lien avec les objectifs de séance</w:t>
            </w:r>
          </w:p>
          <w:p>
            <w:pPr>
              <w:pStyle w:val="Normal"/>
              <w:ind w:left="360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/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  <w:t>E. Munn</w:t>
            </w:r>
          </w:p>
        </w:tc>
      </w:tr>
      <w:tr>
        <w:trPr>
          <w:trHeight w:val="560" w:hRule="atLeast"/>
        </w:trPr>
        <w:tc>
          <w:tcPr>
            <w:tcW w:w="350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Jeudi 2 octobre</w:t>
            </w:r>
          </w:p>
          <w:p>
            <w:pPr>
              <w:pStyle w:val="Normal"/>
              <w:rPr/>
            </w:pPr>
            <w:r>
              <w:rPr/>
              <w:t>9h30-16h30</w:t>
            </w:r>
          </w:p>
          <w:p>
            <w:pPr>
              <w:pStyle w:val="Normal"/>
              <w:rPr/>
            </w:pPr>
            <w:r>
              <w:rPr/>
              <w:t>UE 32 EC 3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196" w:type="dxa"/>
            <w:tcBorders/>
            <w:shd w:color="auto" w:fill="FFD8CE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2"/>
              </w:numPr>
              <w:ind w:left="720" w:right="-108" w:hanging="360"/>
              <w:rPr/>
            </w:pPr>
            <w:r>
              <w:rPr/>
              <w:t>L’évaluation : concepts et principes</w:t>
            </w:r>
          </w:p>
          <w:p>
            <w:pPr>
              <w:pStyle w:val="ListParagraph"/>
              <w:numPr>
                <w:ilvl w:val="0"/>
                <w:numId w:val="2"/>
              </w:numPr>
              <w:ind w:left="720" w:right="-108" w:hanging="360"/>
              <w:rPr/>
            </w:pPr>
            <w:r>
              <w:rPr/>
              <w:t>Les évaluations institutionnelles au collège et au lycée</w:t>
            </w:r>
          </w:p>
          <w:p>
            <w:pPr>
              <w:pStyle w:val="Normal"/>
              <w:ind w:left="360" w:hanging="0"/>
              <w:jc w:val="both"/>
              <w:rPr/>
            </w:pPr>
            <w:r>
              <w:rPr/>
            </w:r>
          </w:p>
        </w:tc>
        <w:tc>
          <w:tcPr>
            <w:tcW w:w="1699" w:type="dxa"/>
            <w:tcBorders/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E. Munn</w:t>
            </w:r>
          </w:p>
        </w:tc>
      </w:tr>
      <w:tr>
        <w:trPr>
          <w:trHeight w:val="560" w:hRule="atLeast"/>
        </w:trPr>
        <w:tc>
          <w:tcPr>
            <w:tcW w:w="350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Jeudi 9 octobre</w:t>
            </w:r>
          </w:p>
          <w:p>
            <w:pPr>
              <w:pStyle w:val="Normal"/>
              <w:rPr/>
            </w:pPr>
            <w:r>
              <w:rPr/>
              <w:t>9h30-16h30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UE 32 EC3</w:t>
            </w:r>
          </w:p>
          <w:p>
            <w:pPr>
              <w:pStyle w:val="Normal"/>
              <w:rPr/>
            </w:pPr>
            <w:r>
              <w:rPr>
                <w:b/>
                <w:color w:val="FF0000"/>
              </w:rPr>
              <w:t>AVEC PA50</w:t>
            </w:r>
          </w:p>
        </w:tc>
        <w:tc>
          <w:tcPr>
            <w:tcW w:w="10196" w:type="dxa"/>
            <w:tcBorders/>
            <w:shd w:color="auto" w:fill="E0C2CD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eastAsia="Cambria" w:eastAsiaTheme="minorHAnsi"/>
                <w:lang w:eastAsia="en-US"/>
              </w:rPr>
            </w:pPr>
            <w:r>
              <w:rPr/>
              <w:t>Construire et mettre en œuvre une séance type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eastAsia="Cambria" w:eastAsiaTheme="minorHAnsi"/>
                <w:lang w:eastAsia="en-US"/>
              </w:rPr>
            </w:pPr>
            <w:r>
              <w:rPr/>
              <w:t>Identifier des objectifs de séance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Jalonner les étapes vers la trace écrite</w:t>
            </w:r>
          </w:p>
          <w:p>
            <w:pPr>
              <w:pStyle w:val="Normal"/>
              <w:ind w:left="360" w:right="-108" w:hanging="0"/>
              <w:jc w:val="both"/>
              <w:rPr/>
            </w:pPr>
            <w:r>
              <w:rPr/>
            </w:r>
          </w:p>
        </w:tc>
        <w:tc>
          <w:tcPr>
            <w:tcW w:w="1699" w:type="dxa"/>
            <w:tcBorders/>
            <w:shd w:color="auto" w:fill="E0C2CD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E. Munn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350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Jeudi 16 octobre</w:t>
            </w:r>
          </w:p>
          <w:p>
            <w:pPr>
              <w:pStyle w:val="Normal"/>
              <w:rPr/>
            </w:pPr>
            <w:r>
              <w:rPr/>
              <w:t>8h30 – 12h30</w:t>
            </w:r>
          </w:p>
          <w:p>
            <w:pPr>
              <w:pStyle w:val="Normal"/>
              <w:rPr/>
            </w:pPr>
            <w:r>
              <w:rPr/>
              <w:t>UE 33 EC 2</w:t>
            </w:r>
          </w:p>
        </w:tc>
        <w:tc>
          <w:tcPr>
            <w:tcW w:w="10196" w:type="dxa"/>
            <w:tcBorders/>
            <w:shd w:color="auto" w:fill="AFD095" w:val="clear"/>
          </w:tcPr>
          <w:p>
            <w:pPr>
              <w:pStyle w:val="Normal"/>
              <w:jc w:val="both"/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ind w:left="709" w:hanging="360"/>
              <w:jc w:val="both"/>
              <w:rPr>
                <w:rFonts w:eastAsia="Cambria" w:eastAsiaTheme="minorHAnsi"/>
                <w:lang w:eastAsia="en-US"/>
              </w:rPr>
            </w:pPr>
            <w:r>
              <w:rPr/>
              <w:t>Recherche</w:t>
            </w:r>
          </w:p>
          <w:p>
            <w:pPr>
              <w:pStyle w:val="ListParagraph"/>
              <w:ind w:left="720" w:hanging="0"/>
              <w:jc w:val="both"/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</w:r>
          </w:p>
        </w:tc>
        <w:tc>
          <w:tcPr>
            <w:tcW w:w="1699" w:type="dxa"/>
            <w:tcBorders/>
            <w:shd w:color="auto" w:fill="AFD095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S. Brunel</w:t>
            </w:r>
          </w:p>
        </w:tc>
      </w:tr>
      <w:tr>
        <w:trPr>
          <w:trHeight w:val="539" w:hRule="atLeast"/>
        </w:trPr>
        <w:tc>
          <w:tcPr>
            <w:tcW w:w="35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UE 33 EC 4</w:t>
            </w:r>
          </w:p>
          <w:p>
            <w:pPr>
              <w:pStyle w:val="Normal"/>
              <w:rPr>
                <w:b/>
                <w:b/>
              </w:rPr>
            </w:pPr>
            <w:r>
              <w:rPr/>
              <w:t>13h30 – 16h30</w:t>
            </w:r>
          </w:p>
        </w:tc>
        <w:tc>
          <w:tcPr>
            <w:tcW w:w="10196" w:type="dxa"/>
            <w:tcBorders>
              <w:top w:val="nil"/>
            </w:tcBorders>
            <w:shd w:color="auto" w:fill="B4C7DC" w:val="clear"/>
          </w:tcPr>
          <w:p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  <w:t>Développer une identité professionnelle</w:t>
            </w:r>
          </w:p>
        </w:tc>
        <w:tc>
          <w:tcPr>
            <w:tcW w:w="1699" w:type="dxa"/>
            <w:tcBorders>
              <w:top w:val="nil"/>
            </w:tcBorders>
            <w:shd w:color="auto" w:fill="B4C7DC" w:val="clear"/>
          </w:tcPr>
          <w:p>
            <w:pPr>
              <w:pStyle w:val="Normal"/>
              <w:jc w:val="center"/>
              <w:rPr/>
            </w:pPr>
            <w:r>
              <w:rPr/>
              <w:t>E. Munn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350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Jeudi 6 novembre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9h30 – 12h30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UE 32EC4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13h30 – 16h30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color w:val="FF0000"/>
              </w:rPr>
              <w:t>AVEC PA</w:t>
            </w:r>
          </w:p>
        </w:tc>
        <w:tc>
          <w:tcPr>
            <w:tcW w:w="10196" w:type="dxa"/>
            <w:tcBorders/>
            <w:shd w:color="auto" w:fill="E0C2CD" w:val="clear"/>
          </w:tcPr>
          <w:p>
            <w:pPr>
              <w:pStyle w:val="Normal"/>
              <w:ind w:left="360" w:hanging="0"/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Cambria" w:hAnsi="Cambria" w:eastAsia="Cambria" w:eastAsiaTheme="minorHAnsi"/>
                <w:lang w:eastAsia="en-US"/>
              </w:rPr>
            </w:pPr>
            <w:r>
              <w:rPr>
                <w:rFonts w:eastAsia="Cambria" w:eastAsiaTheme="minorHAnsi"/>
                <w:color w:val="000000"/>
                <w:lang w:eastAsia="en-US"/>
              </w:rPr>
              <w:t>Inclure les TICE dans les apprentissages.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Cambria" w:hAnsi="Cambria" w:eastAsia="Cambria" w:eastAsiaTheme="minorHAnsi"/>
                <w:lang w:eastAsia="en-US"/>
              </w:rPr>
            </w:pPr>
            <w:r>
              <w:rPr>
                <w:rFonts w:eastAsia="Cambria" w:eastAsiaTheme="minorHAnsi"/>
                <w:color w:val="000000"/>
                <w:lang w:eastAsia="en-US"/>
              </w:rPr>
              <w:t xml:space="preserve">Apprendre par le jeu. </w:t>
            </w:r>
          </w:p>
          <w:p>
            <w:pPr>
              <w:pStyle w:val="Normal"/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rPr/>
            </w:pPr>
            <w:r>
              <w:rPr>
                <w:rFonts w:eastAsia="Cambria" w:eastAsiaTheme="minorHAnsi"/>
                <w:lang w:eastAsia="en-US"/>
              </w:rPr>
              <w:t>Gestion de classe / gestion de cours</w:t>
            </w:r>
          </w:p>
        </w:tc>
        <w:tc>
          <w:tcPr>
            <w:tcW w:w="1699" w:type="dxa"/>
            <w:tcBorders/>
            <w:shd w:color="auto" w:fill="E0C2CD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E. Munn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95" w:hRule="atLeast"/>
        </w:trPr>
        <w:tc>
          <w:tcPr>
            <w:tcW w:w="350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Mercredi 12 novembre</w:t>
            </w:r>
          </w:p>
          <w:p>
            <w:pPr>
              <w:pStyle w:val="Normal"/>
              <w:rPr/>
            </w:pPr>
            <w:r>
              <w:rPr/>
              <w:t>13h30 – 16h30</w:t>
            </w:r>
          </w:p>
          <w:p>
            <w:pPr>
              <w:pStyle w:val="Normal"/>
              <w:rPr/>
            </w:pPr>
            <w:r>
              <w:rPr/>
              <w:t>UE 32 EC 4</w:t>
            </w:r>
          </w:p>
        </w:tc>
        <w:tc>
          <w:tcPr>
            <w:tcW w:w="10196" w:type="dxa"/>
            <w:tcBorders/>
            <w:shd w:color="auto" w:fill="FFD8CE" w:val="clear"/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Présentation épreuve EEDA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Entraînement sur un sujet EEDA</w:t>
            </w:r>
          </w:p>
        </w:tc>
        <w:tc>
          <w:tcPr>
            <w:tcW w:w="1699" w:type="dxa"/>
            <w:tcBorders/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S.Brunel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97" w:hRule="atLeast"/>
        </w:trPr>
        <w:tc>
          <w:tcPr>
            <w:tcW w:w="35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Jeudi 13 novembre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9h30 – 12h30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UE 32 EC 2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13h30 – 16h30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UE 33 EC 3</w:t>
            </w:r>
          </w:p>
        </w:tc>
        <w:tc>
          <w:tcPr>
            <w:tcW w:w="10196" w:type="dxa"/>
            <w:tcBorders>
              <w:top w:val="nil"/>
            </w:tcBorders>
            <w:shd w:color="auto" w:fill="FFD8CE" w:val="clear"/>
          </w:tcPr>
          <w:p>
            <w:pPr>
              <w:pStyle w:val="Normal"/>
              <w:ind w:left="360" w:hanging="0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Entraînement sur un sujet EEDA</w:t>
            </w:r>
          </w:p>
        </w:tc>
        <w:tc>
          <w:tcPr>
            <w:tcW w:w="1699" w:type="dxa"/>
            <w:tcBorders>
              <w:top w:val="nil"/>
            </w:tcBorders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E. Munn</w:t>
            </w:r>
          </w:p>
        </w:tc>
      </w:tr>
      <w:tr>
        <w:trPr>
          <w:trHeight w:val="997" w:hRule="atLeast"/>
        </w:trPr>
        <w:tc>
          <w:tcPr>
            <w:tcW w:w="35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jeudi 20 Novembre</w:t>
            </w:r>
          </w:p>
          <w:p>
            <w:pPr>
              <w:pStyle w:val="Normal"/>
              <w:rPr/>
            </w:pPr>
            <w:r>
              <w:rPr/>
              <w:t>9h30-12h30</w:t>
            </w:r>
          </w:p>
          <w:p>
            <w:pPr>
              <w:pStyle w:val="Normal"/>
              <w:rPr/>
            </w:pPr>
            <w:r>
              <w:rPr/>
              <w:t>UE 32 EC 2</w:t>
            </w:r>
          </w:p>
          <w:p>
            <w:pPr>
              <w:pStyle w:val="Normal"/>
              <w:rPr/>
            </w:pPr>
            <w:r>
              <w:rPr/>
              <w:t>13h30 – 16h30</w:t>
            </w:r>
          </w:p>
          <w:p>
            <w:pPr>
              <w:pStyle w:val="Normal"/>
              <w:rPr>
                <w:color w:val="FF0000"/>
              </w:rPr>
            </w:pPr>
            <w:r>
              <w:rPr/>
              <w:t>UE 32 EC 4</w:t>
            </w:r>
          </w:p>
        </w:tc>
        <w:tc>
          <w:tcPr>
            <w:tcW w:w="10196" w:type="dxa"/>
            <w:tcBorders>
              <w:top w:val="nil"/>
            </w:tcBorders>
            <w:shd w:color="auto" w:fill="FFD8CE" w:val="clear"/>
          </w:tcPr>
          <w:p>
            <w:pPr>
              <w:pStyle w:val="Normal"/>
              <w:ind w:left="360" w:hanging="0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eastAsia="Cambria" w:eastAsiaTheme="minorHAnsi"/>
                <w:lang w:eastAsia="en-US"/>
              </w:rPr>
            </w:pPr>
            <w:r>
              <w:rPr/>
              <w:t xml:space="preserve">Entraînement sur un sujet EEDA </w:t>
            </w:r>
          </w:p>
        </w:tc>
        <w:tc>
          <w:tcPr>
            <w:tcW w:w="1699" w:type="dxa"/>
            <w:tcBorders>
              <w:top w:val="nil"/>
            </w:tcBorders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E. Munn</w:t>
            </w:r>
          </w:p>
        </w:tc>
      </w:tr>
      <w:tr>
        <w:trPr>
          <w:trHeight w:val="576" w:hRule="atLeast"/>
        </w:trPr>
        <w:tc>
          <w:tcPr>
            <w:tcW w:w="3503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Jeudi 27 novembre</w:t>
            </w:r>
          </w:p>
          <w:p>
            <w:pPr>
              <w:pStyle w:val="Normal"/>
              <w:rPr/>
            </w:pPr>
            <w:r>
              <w:rPr/>
              <w:t>8h30 – 12h30</w:t>
            </w:r>
          </w:p>
          <w:p>
            <w:pPr>
              <w:pStyle w:val="Normal"/>
              <w:spacing w:lineRule="auto" w:line="259"/>
              <w:rPr/>
            </w:pPr>
            <w:r>
              <w:rPr/>
              <w:t>UE 33 EC4</w:t>
            </w:r>
          </w:p>
        </w:tc>
        <w:tc>
          <w:tcPr>
            <w:tcW w:w="10196" w:type="dxa"/>
            <w:tcBorders/>
            <w:shd w:color="auto" w:fill="FFD8CE" w:val="clear"/>
          </w:tcPr>
          <w:p>
            <w:pPr>
              <w:pStyle w:val="Normal"/>
              <w:ind w:left="360" w:hanging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08"/>
                <w:tab w:val="left" w:pos="6804" w:leader="none"/>
              </w:tabs>
              <w:rPr/>
            </w:pPr>
            <w:r>
              <w:rPr/>
              <w:t xml:space="preserve">Entraînement sur un sujet </w:t>
            </w:r>
            <w:r>
              <w:rPr>
                <w:rFonts w:eastAsia="Cambria" w:eastAsiaTheme="minorHAnsi"/>
                <w:lang w:eastAsia="en-US"/>
              </w:rPr>
              <w:t>EEDA (focus linguistique)</w:t>
            </w:r>
          </w:p>
        </w:tc>
        <w:tc>
          <w:tcPr>
            <w:tcW w:w="1699" w:type="dxa"/>
            <w:tcBorders/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S. Brunel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6" w:hRule="atLeast"/>
        </w:trPr>
        <w:tc>
          <w:tcPr>
            <w:tcW w:w="35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13h30 – 16h30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/>
              <w:t>UE 35</w:t>
            </w:r>
          </w:p>
        </w:tc>
        <w:tc>
          <w:tcPr>
            <w:tcW w:w="10196" w:type="dxa"/>
            <w:tcBorders>
              <w:top w:val="nil"/>
            </w:tcBorders>
            <w:shd w:color="auto" w:fill="FFD8CE" w:val="clear"/>
          </w:tcPr>
          <w:p>
            <w:pPr>
              <w:pStyle w:val="ListParagraph"/>
              <w:tabs>
                <w:tab w:val="clear" w:pos="708"/>
                <w:tab w:val="left" w:pos="6804" w:leader="none"/>
              </w:tabs>
              <w:ind w:left="1080" w:hanging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clear" w:pos="708"/>
                <w:tab w:val="left" w:pos="6804" w:leader="none"/>
              </w:tabs>
              <w:rPr/>
            </w:pPr>
            <w:r>
              <w:rPr/>
              <w:t>Mise en activités des élèves. Travail de groupe, interaction.</w:t>
            </w:r>
          </w:p>
        </w:tc>
        <w:tc>
          <w:tcPr>
            <w:tcW w:w="1699" w:type="dxa"/>
            <w:tcBorders>
              <w:top w:val="nil"/>
            </w:tcBorders>
            <w:shd w:color="auto" w:fill="FFD8C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E. Munn</w:t>
            </w:r>
          </w:p>
        </w:tc>
      </w:tr>
      <w:tr>
        <w:trPr/>
        <w:tc>
          <w:tcPr>
            <w:tcW w:w="3503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Mercredi 3 décembre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8h30 – 12h30</w:t>
            </w:r>
          </w:p>
          <w:p>
            <w:pPr>
              <w:pStyle w:val="Normal"/>
              <w:rPr/>
            </w:pPr>
            <w:r>
              <w:rPr>
                <w:bCs/>
              </w:rPr>
              <w:t>UE 33 EC 2</w:t>
            </w:r>
          </w:p>
        </w:tc>
        <w:tc>
          <w:tcPr>
            <w:tcW w:w="10196" w:type="dxa"/>
            <w:tcBorders>
              <w:right w:val="nil"/>
            </w:tcBorders>
            <w:shd w:color="auto" w:fill="AFD095" w:val="clear"/>
          </w:tcPr>
          <w:p>
            <w:pPr>
              <w:pStyle w:val="Normal"/>
              <w:ind w:left="360" w:hanging="0"/>
              <w:jc w:val="both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9"/>
              </w:numPr>
              <w:ind w:left="709" w:hanging="360"/>
              <w:jc w:val="both"/>
              <w:rPr/>
            </w:pPr>
            <w:r>
              <w:rPr/>
              <w:t>Recherche</w:t>
            </w:r>
          </w:p>
          <w:p>
            <w:pPr>
              <w:pStyle w:val="Normal"/>
              <w:ind w:left="360" w:hanging="0"/>
              <w:jc w:val="both"/>
              <w:rPr/>
            </w:pPr>
            <w:r>
              <w:rPr/>
            </w:r>
          </w:p>
        </w:tc>
        <w:tc>
          <w:tcPr>
            <w:tcW w:w="1699" w:type="dxa"/>
            <w:tcBorders/>
            <w:shd w:color="auto" w:fill="AFD095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S. Brunel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03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Jeudi 4 décembre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Journée Laïcité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9h-12h (conférences)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13h30 – 16h30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Cs/>
              </w:rPr>
              <w:t>UE 33 EC 3</w:t>
            </w:r>
          </w:p>
        </w:tc>
        <w:tc>
          <w:tcPr>
            <w:tcW w:w="10196" w:type="dxa"/>
            <w:tcBorders>
              <w:top w:val="nil"/>
              <w:right w:val="nil"/>
            </w:tcBorders>
            <w:shd w:color="auto" w:fill="FFE994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numPr>
                <w:ilvl w:val="0"/>
                <w:numId w:val="13"/>
              </w:numPr>
              <w:jc w:val="both"/>
              <w:rPr>
                <w:bCs/>
              </w:rPr>
            </w:pPr>
            <w:r>
              <w:rPr>
                <w:bCs/>
              </w:rPr>
              <w:t>Journée Laïcité (ateliers 13h-16h)</w:t>
            </w:r>
          </w:p>
        </w:tc>
        <w:tc>
          <w:tcPr>
            <w:tcW w:w="1699" w:type="dxa"/>
            <w:tcBorders>
              <w:top w:val="nil"/>
            </w:tcBorders>
            <w:shd w:color="auto" w:fill="FFE994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E. Munn</w:t>
            </w:r>
          </w:p>
        </w:tc>
      </w:tr>
      <w:tr>
        <w:trPr>
          <w:trHeight w:val="1206" w:hRule="atLeast"/>
        </w:trPr>
        <w:tc>
          <w:tcPr>
            <w:tcW w:w="3503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Jeudi 11 décembre</w:t>
            </w:r>
          </w:p>
          <w:p>
            <w:pPr>
              <w:pStyle w:val="Normal"/>
              <w:rPr/>
            </w:pPr>
            <w:r>
              <w:rPr/>
              <w:t>UE 3.5</w:t>
            </w:r>
          </w:p>
          <w:p>
            <w:pPr>
              <w:pStyle w:val="Normal"/>
              <w:rPr/>
            </w:pPr>
            <w:r>
              <w:rPr/>
              <w:t>8h30 –12h30</w:t>
            </w:r>
          </w:p>
        </w:tc>
        <w:tc>
          <w:tcPr>
            <w:tcW w:w="10196" w:type="dxa"/>
            <w:tcBorders/>
            <w:shd w:color="auto" w:fill="FFD8CE" w:val="clear"/>
          </w:tcPr>
          <w:p>
            <w:pPr>
              <w:pStyle w:val="ListParagraph"/>
              <w:numPr>
                <w:ilvl w:val="0"/>
                <w:numId w:val="14"/>
              </w:numPr>
              <w:rPr>
                <w:rFonts w:eastAsia="Cambria" w:eastAsiaTheme="minorHAnsi"/>
                <w:lang w:eastAsia="en-US"/>
              </w:rPr>
            </w:pPr>
            <w:r>
              <w:rPr/>
              <w:t xml:space="preserve">Entraînement sur un sujet </w:t>
            </w:r>
            <w:r>
              <w:rPr>
                <w:rFonts w:eastAsia="Cambria" w:eastAsiaTheme="minorHAnsi"/>
                <w:lang w:eastAsia="en-US"/>
              </w:rPr>
              <w:t>EEDA</w:t>
            </w:r>
          </w:p>
        </w:tc>
        <w:tc>
          <w:tcPr>
            <w:tcW w:w="1699" w:type="dxa"/>
            <w:tcBorders/>
            <w:shd w:color="auto" w:fill="FFD8CE" w:val="clear"/>
          </w:tcPr>
          <w:p>
            <w:pPr>
              <w:pStyle w:val="Normal"/>
              <w:spacing w:lineRule="auto" w:line="259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59"/>
              <w:jc w:val="center"/>
              <w:rPr/>
            </w:pPr>
            <w:r>
              <w:rPr/>
              <w:t>S. Brunel</w:t>
            </w:r>
          </w:p>
        </w:tc>
      </w:tr>
      <w:tr>
        <w:trPr>
          <w:trHeight w:val="69" w:hRule="atLeast"/>
        </w:trPr>
        <w:tc>
          <w:tcPr>
            <w:tcW w:w="350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/>
              <w:t>UE 3.2 EC2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/>
              <w:t>13h30- 16h30</w:t>
            </w:r>
          </w:p>
        </w:tc>
        <w:tc>
          <w:tcPr>
            <w:tcW w:w="10196" w:type="dxa"/>
            <w:tcBorders>
              <w:top w:val="nil"/>
            </w:tcBorders>
            <w:shd w:color="auto" w:fill="FFD8CE" w:val="clear"/>
          </w:tcPr>
          <w:p>
            <w:pPr>
              <w:pStyle w:val="ListParagraph"/>
              <w:numPr>
                <w:ilvl w:val="0"/>
                <w:numId w:val="8"/>
              </w:numPr>
              <w:ind w:left="360" w:hanging="0"/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  <w:t>Didactique : à définir en fonction des besoins</w:t>
            </w:r>
          </w:p>
          <w:p>
            <w:pPr>
              <w:pStyle w:val="Normal"/>
              <w:rPr>
                <w:rFonts w:eastAsia="Cambria" w:eastAsiaTheme="minorHAnsi"/>
                <w:lang w:eastAsia="en-US"/>
              </w:rPr>
            </w:pPr>
            <w:r>
              <w:rPr>
                <w:rFonts w:eastAsia="Cambria" w:eastAsiaTheme="minorHAnsi"/>
                <w:lang w:eastAsia="en-US"/>
              </w:rPr>
              <w:t xml:space="preserve">               </w:t>
            </w:r>
            <w:r>
              <w:rPr>
                <w:rFonts w:eastAsia="Cambria" w:eastAsiaTheme="minorHAnsi"/>
                <w:lang w:eastAsia="en-US"/>
              </w:rPr>
              <w:t>(EEDA ou point relevé lors des visites)</w:t>
            </w:r>
          </w:p>
        </w:tc>
        <w:tc>
          <w:tcPr>
            <w:tcW w:w="1699" w:type="dxa"/>
            <w:tcBorders>
              <w:top w:val="nil"/>
            </w:tcBorders>
            <w:shd w:color="auto" w:fill="FFD8CE" w:val="clear"/>
          </w:tcPr>
          <w:p>
            <w:pPr>
              <w:pStyle w:val="Normal"/>
              <w:spacing w:lineRule="auto" w:line="259"/>
              <w:jc w:val="center"/>
              <w:rPr/>
            </w:pPr>
            <w:r>
              <w:rPr/>
              <w:t>E. Munn</w:t>
            </w:r>
          </w:p>
        </w:tc>
      </w:tr>
      <w:tr>
        <w:trPr>
          <w:trHeight w:val="707" w:hRule="atLeast"/>
        </w:trPr>
        <w:tc>
          <w:tcPr>
            <w:tcW w:w="3503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Mercredi 17 décembre</w:t>
            </w:r>
          </w:p>
          <w:p>
            <w:pPr>
              <w:pStyle w:val="Normal"/>
              <w:rPr/>
            </w:pPr>
            <w:r>
              <w:rPr/>
              <w:t>8h30 –14h30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196" w:type="dxa"/>
            <w:tcBorders/>
            <w:shd w:color="auto" w:fill="auto" w:val="clear"/>
          </w:tcPr>
          <w:p>
            <w:pPr>
              <w:pStyle w:val="Normal"/>
              <w:ind w:left="360" w:hanging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5"/>
              </w:numPr>
              <w:rPr/>
            </w:pPr>
            <w:r>
              <w:rPr/>
              <w:t>CAPES BLANC</w:t>
            </w:r>
          </w:p>
        </w:tc>
        <w:tc>
          <w:tcPr>
            <w:tcW w:w="1699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59"/>
              <w:jc w:val="center"/>
              <w:rPr/>
            </w:pPr>
            <w:r>
              <w:rPr/>
              <w:t>S. Brunel</w:t>
            </w:r>
          </w:p>
        </w:tc>
      </w:tr>
      <w:tr>
        <w:trPr/>
        <w:tc>
          <w:tcPr>
            <w:tcW w:w="3503" w:type="dxa"/>
            <w:tcBorders>
              <w:top w:val="nil"/>
            </w:tcBorders>
            <w:shd w:color="auto" w:fill="FFDBB6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Jeudi 18 décembre</w:t>
            </w:r>
          </w:p>
          <w:p>
            <w:pPr>
              <w:pStyle w:val="Normal"/>
              <w:spacing w:lineRule="auto" w:line="360"/>
              <w:rPr/>
            </w:pPr>
            <w:r>
              <w:rPr/>
              <w:t>8h30 –14h30</w:t>
            </w:r>
          </w:p>
        </w:tc>
        <w:tc>
          <w:tcPr>
            <w:tcW w:w="10196" w:type="dxa"/>
            <w:tcBorders>
              <w:top w:val="nil"/>
            </w:tcBorders>
            <w:shd w:color="auto" w:fill="FFDBB6" w:val="clear"/>
          </w:tcPr>
          <w:p>
            <w:pPr>
              <w:pStyle w:val="Normal"/>
              <w:ind w:left="360" w:hanging="0"/>
              <w:jc w:val="center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3"/>
              </w:numPr>
              <w:ind w:left="709" w:hanging="360"/>
              <w:rPr/>
            </w:pPr>
            <w:r>
              <w:rPr>
                <w:rFonts w:eastAsia="Cambria" w:eastAsiaTheme="minorHAnsi"/>
                <w:lang w:eastAsia="en-US"/>
              </w:rPr>
              <w:t>CAPES BLANC</w:t>
            </w:r>
          </w:p>
        </w:tc>
        <w:tc>
          <w:tcPr>
            <w:tcW w:w="1699" w:type="dxa"/>
            <w:tcBorders>
              <w:top w:val="nil"/>
            </w:tcBorders>
            <w:shd w:color="auto" w:fill="FFDBB6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59"/>
              <w:jc w:val="center"/>
              <w:rPr/>
            </w:pPr>
            <w:r>
              <w:rPr/>
              <w:t>Enseignant UFR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EVALUATIONS du S9 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UE 3.4 : </w:t>
      </w:r>
      <w:r>
        <w:rPr>
          <w:b/>
          <w:bCs/>
        </w:rPr>
        <w:t>Visite de stage (Novembre/ Décembre)</w:t>
      </w:r>
      <w:r>
        <w:rPr/>
        <w:t xml:space="preserve">. </w:t>
      </w:r>
      <w:r>
        <w:rPr>
          <w:color w:val="EE0000"/>
        </w:rPr>
        <w:t xml:space="preserve">Non compensable </w:t>
      </w:r>
      <w:r>
        <w:rPr/>
        <w:t>(mais session 2)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17 et 18 décembre : CAPES BLANC</w:t>
      </w:r>
    </w:p>
    <w:p>
      <w:pPr>
        <w:pStyle w:val="Normal"/>
        <w:rPr/>
      </w:pPr>
      <w:r>
        <w:rPr/>
        <w:t>UE 3.1 EC2 (linguistique et traduction) + EC3 ( civilisation et littérature) + EC4 (phonétique)</w:t>
        <w:br/>
        <w:t>UE 3.2 EC2 Didactique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4"/>
        </w:rPr>
        <w:t xml:space="preserve">19 </w:t>
      </w:r>
      <w:r>
        <w:rPr>
          <w:b/>
          <w:bCs/>
        </w:rPr>
        <w:t>décembre</w:t>
      </w:r>
      <w:r>
        <w:rPr/>
        <w:t xml:space="preserve"> : </w:t>
      </w:r>
      <w:r>
        <w:rPr>
          <w:b/>
          <w:bCs/>
        </w:rPr>
        <w:t>Dossier « Projet professionnel</w:t>
      </w:r>
      <w:r>
        <w:rPr/>
        <w:t> » (écrit de 2 à 4 pages</w:t>
      </w:r>
      <w:r>
        <w:rPr>
          <w:u w:val="single"/>
        </w:rPr>
        <w:t>) Dépôt sur Celene</w:t>
      </w:r>
      <w:r>
        <w:rPr/>
        <w:t xml:space="preserve">. </w:t>
        <w:br/>
        <w:t>UE 3.5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Début janvier (date donnée en culture commune) : Ecrit de Culture Commune à rendre</w:t>
      </w:r>
      <w:r>
        <w:rPr/>
        <w:br/>
        <w:t>UE 3.2EC1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12 janvier : Mémoire intermédiaire</w:t>
      </w:r>
      <w:r>
        <w:rPr/>
        <w:t xml:space="preserve"> à rendre au directeur de mémoire INSPE. </w:t>
        <w:br/>
        <w:t xml:space="preserve">UE 3.3 </w:t>
      </w:r>
      <w:r>
        <w:rPr>
          <w:color w:val="EE0000"/>
        </w:rPr>
        <w:t xml:space="preserve">Non compensable </w:t>
      </w:r>
      <w:r>
        <w:rPr/>
        <w:t>(mais session 2)</w:t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13"/>
        </w:tabs>
        <w:ind w:left="16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73"/>
        </w:tabs>
        <w:ind w:left="19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33"/>
        </w:tabs>
        <w:ind w:left="23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93"/>
        </w:tabs>
        <w:ind w:left="26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53"/>
        </w:tabs>
        <w:ind w:left="30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73"/>
        </w:tabs>
        <w:ind w:left="37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33"/>
        </w:tabs>
        <w:ind w:left="4133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c6022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3c6022"/>
    <w:rPr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3c6022"/>
    <w:rPr>
      <w:b/>
      <w:bCs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3c6022"/>
    <w:rPr>
      <w:rFonts w:ascii="Segoe UI" w:hAnsi="Segoe UI" w:cs="Segoe UI"/>
      <w:sz w:val="18"/>
      <w:szCs w:val="18"/>
    </w:rPr>
  </w:style>
  <w:style w:type="character" w:styleId="EntteCar" w:customStyle="1">
    <w:name w:val="En-tête Car"/>
    <w:basedOn w:val="DefaultParagraphFont"/>
    <w:uiPriority w:val="99"/>
    <w:qFormat/>
    <w:rsid w:val="00905d2e"/>
    <w:rPr>
      <w:sz w:val="24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905d2e"/>
    <w:rPr>
      <w:sz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ListParagraph">
    <w:name w:val="List Paragraph"/>
    <w:basedOn w:val="Normal"/>
    <w:uiPriority w:val="34"/>
    <w:qFormat/>
    <w:rsid w:val="00c05ba6"/>
    <w:pPr>
      <w:spacing w:before="0" w:after="0"/>
      <w:contextualSpacing/>
    </w:pPr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3c602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3c6022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3c6022"/>
    <w:pPr/>
    <w:rPr>
      <w:rFonts w:ascii="Segoe UI" w:hAnsi="Segoe UI" w:cs="Segoe UI"/>
      <w:sz w:val="18"/>
      <w:szCs w:val="18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905d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905d2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f37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6f3781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6f3781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claire-Accent1">
    <w:name w:val="Light Grid Accent 1"/>
    <w:basedOn w:val="TableauNormal"/>
    <w:uiPriority w:val="62"/>
    <w:rsid w:val="006f3781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6f3781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Tramemoyenne1-Accent1">
    <w:name w:val="Medium Shading 1 Accent 1"/>
    <w:basedOn w:val="TableauNormal"/>
    <w:uiPriority w:val="63"/>
    <w:rsid w:val="006f3781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6f3781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-Accent3">
    <w:name w:val="Medium Shading 1 Accent 3"/>
    <w:basedOn w:val="TableauNormal"/>
    <w:uiPriority w:val="63"/>
    <w:rsid w:val="006f3781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6f3781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6f378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4">
    <w:name w:val="Medium List 1 Accent 4"/>
    <w:basedOn w:val="TableauNormal"/>
    <w:uiPriority w:val="65"/>
    <w:rsid w:val="006f3781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rillemoyenne3-Accent6">
    <w:name w:val="Medium Grid 3 Accent 6"/>
    <w:basedOn w:val="TableauNormal"/>
    <w:uiPriority w:val="69"/>
    <w:rsid w:val="006f378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Grillemoyenne3-Accent5">
    <w:name w:val="Medium Grid 3 Accent 5"/>
    <w:basedOn w:val="TableauNormal"/>
    <w:uiPriority w:val="69"/>
    <w:rsid w:val="006f378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3">
    <w:name w:val="Medium Grid 3 Accent 3"/>
    <w:basedOn w:val="TableauNormal"/>
    <w:uiPriority w:val="69"/>
    <w:rsid w:val="006f378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Listefonce-Accent6">
    <w:name w:val="Dark List Accent 6"/>
    <w:basedOn w:val="TableauNormal"/>
    <w:uiPriority w:val="70"/>
    <w:rsid w:val="006f378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llecouleur-Accent6">
    <w:name w:val="Colorful Grid Accent 6"/>
    <w:basedOn w:val="TableauNormal"/>
    <w:uiPriority w:val="73"/>
    <w:rsid w:val="006f3781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30D23845AB544BC41AE685E36466D" ma:contentTypeVersion="2" ma:contentTypeDescription="Create a new document." ma:contentTypeScope="" ma:versionID="a0f872097212ff5a0aa9d01e96209085">
  <xsd:schema xmlns:xsd="http://www.w3.org/2001/XMLSchema" xmlns:xs="http://www.w3.org/2001/XMLSchema" xmlns:p="http://schemas.microsoft.com/office/2006/metadata/properties" xmlns:ns2="0816ee30-2364-4aea-9ae7-564d861651d8" targetNamespace="http://schemas.microsoft.com/office/2006/metadata/properties" ma:root="true" ma:fieldsID="01567096bb95b45b6cf1ed7c0abf58f6" ns2:_="">
    <xsd:import namespace="0816ee30-2364-4aea-9ae7-564d86165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6ee30-2364-4aea-9ae7-564d8616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DC69D-360A-48E8-8F35-B81D91AD4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6ee30-2364-4aea-9ae7-564d8616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75E35-B28A-44DD-BFA9-9B2AD558B8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80C85-F8CA-6340-8824-0B39AB861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E1428-8B6D-47DD-89D7-3B5070D0D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LibreOffice/6.4.7.2$Linux_X86_64 LibreOffice_project/40$Build-2</Application>
  <Pages>4</Pages>
  <Words>628</Words>
  <Characters>2967</Characters>
  <CharactersWithSpaces>3464</CharactersWithSpaces>
  <Paragraphs>141</Paragraphs>
  <Company>Universite d Orleans INSPE CVL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2025-07-09T10:02:00Z</dcterms:created>
  <dc:creator>Emiline</dc:creator>
  <dc:description/>
  <dc:language>fr-FR</dc:language>
  <cp:lastModifiedBy/>
  <dcterms:modified xsi:type="dcterms:W3CDTF">2025-10-15T21:51:16Z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Universite d Orleans INSPE CVL</vt:lpwstr>
  </property>
  <property fmtid="{D5CDD505-2E9C-101B-9397-08002B2CF9AE}" pid="4" name="ContentTypeId">
    <vt:lpwstr>0x010100F3D30D23845AB544BC41AE685E36466D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