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AA7A" w14:textId="36C35012" w:rsidR="0088447D" w:rsidRPr="002A0950" w:rsidRDefault="00DD1986" w:rsidP="00DD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Helvetica"/>
          <w:b/>
          <w:sz w:val="28"/>
          <w:szCs w:val="26"/>
        </w:rPr>
      </w:pPr>
      <w:r>
        <w:rPr>
          <w:rFonts w:ascii="Times New Roman" w:hAnsi="Times New Roman" w:cs="Helvetica"/>
          <w:b/>
          <w:sz w:val="28"/>
          <w:szCs w:val="26"/>
        </w:rPr>
        <w:t>TD4 – Le(s) pouvoir(s) politique(s) en France de 1789 à 1914</w:t>
      </w:r>
      <w:r w:rsidR="00D24358" w:rsidRPr="002A0950">
        <w:rPr>
          <w:rFonts w:ascii="Times New Roman" w:hAnsi="Times New Roman" w:cs="Helvetica"/>
          <w:b/>
          <w:sz w:val="28"/>
          <w:szCs w:val="26"/>
        </w:rPr>
        <w:t> </w:t>
      </w:r>
      <w:r>
        <w:rPr>
          <w:rFonts w:ascii="Times New Roman" w:hAnsi="Times New Roman" w:cs="Helvetica"/>
          <w:b/>
          <w:sz w:val="28"/>
          <w:szCs w:val="26"/>
        </w:rPr>
        <w:t>-</w:t>
      </w:r>
      <w:r w:rsidR="00D24358" w:rsidRPr="002A0950">
        <w:rPr>
          <w:rFonts w:ascii="Times New Roman" w:hAnsi="Times New Roman" w:cs="Helvetica"/>
          <w:b/>
          <w:sz w:val="28"/>
          <w:szCs w:val="26"/>
        </w:rPr>
        <w:t xml:space="preserve"> </w:t>
      </w:r>
      <w:r w:rsidR="00020CB3" w:rsidRPr="002A0950">
        <w:rPr>
          <w:rFonts w:ascii="Times New Roman" w:hAnsi="Times New Roman" w:cs="Helvetica"/>
          <w:b/>
          <w:sz w:val="28"/>
          <w:szCs w:val="26"/>
        </w:rPr>
        <w:t>VRAI</w:t>
      </w:r>
      <w:r w:rsidR="0088447D" w:rsidRPr="002A0950">
        <w:rPr>
          <w:rFonts w:ascii="Times New Roman" w:hAnsi="Times New Roman" w:cs="Helvetica"/>
          <w:b/>
          <w:sz w:val="28"/>
          <w:szCs w:val="26"/>
        </w:rPr>
        <w:t xml:space="preserve"> ou FAUX ?</w:t>
      </w:r>
    </w:p>
    <w:p w14:paraId="69F7F6C0" w14:textId="77777777" w:rsidR="00412F0B" w:rsidRDefault="00412F0B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</w:p>
    <w:p w14:paraId="5ECE9586" w14:textId="47DA078F" w:rsidR="0088447D" w:rsidRDefault="0088447D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--&gt; COCHEZ LA BONNE REPONSE</w:t>
      </w:r>
      <w:r w:rsidR="00E02B28">
        <w:rPr>
          <w:rFonts w:ascii="Times New Roman" w:hAnsi="Times New Roman" w:cs="Helvetica"/>
          <w:sz w:val="26"/>
          <w:szCs w:val="26"/>
        </w:rPr>
        <w:t xml:space="preserve"> </w:t>
      </w:r>
    </w:p>
    <w:p w14:paraId="1260C78D" w14:textId="25D43475" w:rsidR="00DD1986" w:rsidRDefault="00DD1986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</w:p>
    <w:p w14:paraId="1C862B22" w14:textId="3BC33F2C" w:rsidR="00DD1986" w:rsidRPr="00BF5005" w:rsidRDefault="00BF5005" w:rsidP="00BF5005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 w:rsidRPr="00BF5005">
        <w:rPr>
          <w:rFonts w:ascii="Times New Roman" w:hAnsi="Times New Roman" w:cs="Helvetica"/>
          <w:sz w:val="26"/>
          <w:szCs w:val="26"/>
        </w:rPr>
        <w:t>1)</w:t>
      </w:r>
      <w:r>
        <w:rPr>
          <w:rFonts w:ascii="Times New Roman" w:hAnsi="Times New Roman" w:cs="Helvetica"/>
          <w:sz w:val="26"/>
          <w:szCs w:val="26"/>
        </w:rPr>
        <w:t xml:space="preserve"> </w:t>
      </w:r>
      <w:r w:rsidR="00DD1986" w:rsidRPr="00BF5005">
        <w:rPr>
          <w:rFonts w:ascii="Times New Roman" w:hAnsi="Times New Roman" w:cs="Helvetica"/>
          <w:sz w:val="26"/>
          <w:szCs w:val="26"/>
        </w:rPr>
        <w:t>La monarchie est le contraire de la démocratie</w:t>
      </w:r>
      <w:r w:rsidR="009376A0">
        <w:rPr>
          <w:rFonts w:ascii="Times New Roman" w:hAnsi="Times New Roman" w:cs="Helvetica"/>
          <w:sz w:val="26"/>
          <w:szCs w:val="26"/>
        </w:rPr>
        <w:t>.</w:t>
      </w:r>
    </w:p>
    <w:p w14:paraId="22705583" w14:textId="77777777" w:rsidR="00E91216" w:rsidRDefault="009441F6" w:rsidP="00E9121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1F2C3E0C" w14:textId="531A0156" w:rsidR="00DD1986" w:rsidRDefault="00BF5005" w:rsidP="00E9121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2) </w:t>
      </w:r>
      <w:r w:rsidR="00DD1986">
        <w:rPr>
          <w:rFonts w:ascii="Times New Roman" w:hAnsi="Times New Roman" w:cs="Helvetica"/>
          <w:sz w:val="26"/>
          <w:szCs w:val="26"/>
        </w:rPr>
        <w:t xml:space="preserve">La république </w:t>
      </w:r>
      <w:r w:rsidR="00E91216">
        <w:rPr>
          <w:rFonts w:ascii="Times New Roman" w:hAnsi="Times New Roman" w:cs="Helvetica"/>
          <w:sz w:val="26"/>
          <w:szCs w:val="26"/>
        </w:rPr>
        <w:t>est nécessairement une démocratie</w:t>
      </w:r>
      <w:r w:rsidR="009376A0">
        <w:rPr>
          <w:rFonts w:ascii="Times New Roman" w:hAnsi="Times New Roman" w:cs="Helvetica"/>
          <w:sz w:val="26"/>
          <w:szCs w:val="26"/>
        </w:rPr>
        <w:t>.</w:t>
      </w:r>
    </w:p>
    <w:p w14:paraId="2FCEAB2A" w14:textId="7A0941FC" w:rsidR="009441F6" w:rsidRPr="0093150E" w:rsidRDefault="009441F6" w:rsidP="009441F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364B1763" w14:textId="2FC645EE" w:rsidR="00D1465B" w:rsidRPr="0093150E" w:rsidRDefault="00BF5005" w:rsidP="00D146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3</w:t>
      </w:r>
      <w:r w:rsidR="00D1465B" w:rsidRPr="0093150E">
        <w:rPr>
          <w:rFonts w:ascii="Times New Roman" w:hAnsi="Times New Roman" w:cs="Helvetica"/>
          <w:sz w:val="26"/>
          <w:szCs w:val="26"/>
        </w:rPr>
        <w:t>) Les philosophes des Lumières</w:t>
      </w:r>
      <w:r w:rsidR="00C70659">
        <w:rPr>
          <w:rFonts w:ascii="Times New Roman" w:hAnsi="Times New Roman" w:cs="Helvetica"/>
          <w:sz w:val="26"/>
          <w:szCs w:val="26"/>
        </w:rPr>
        <w:t xml:space="preserve"> (2</w:t>
      </w:r>
      <w:r w:rsidR="00C70659" w:rsidRPr="00C70659">
        <w:rPr>
          <w:rFonts w:ascii="Times New Roman" w:hAnsi="Times New Roman" w:cs="Helvetica"/>
          <w:sz w:val="26"/>
          <w:szCs w:val="26"/>
          <w:vertAlign w:val="superscript"/>
        </w:rPr>
        <w:t>ème</w:t>
      </w:r>
      <w:r w:rsidR="00C70659">
        <w:rPr>
          <w:rFonts w:ascii="Times New Roman" w:hAnsi="Times New Roman" w:cs="Helvetica"/>
          <w:sz w:val="26"/>
          <w:szCs w:val="26"/>
        </w:rPr>
        <w:t xml:space="preserve"> moitié du XVIIIe siècle)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défendaient </w:t>
      </w:r>
      <w:r w:rsidR="0038671E">
        <w:rPr>
          <w:rFonts w:ascii="Times New Roman" w:hAnsi="Times New Roman" w:cs="Helvetica"/>
          <w:sz w:val="26"/>
          <w:szCs w:val="26"/>
        </w:rPr>
        <w:t>des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idées athées et républicaines (contre la monarchie</w:t>
      </w:r>
      <w:r w:rsidR="00831981">
        <w:rPr>
          <w:rFonts w:ascii="Times New Roman" w:hAnsi="Times New Roman" w:cs="Helvetica"/>
          <w:sz w:val="26"/>
          <w:szCs w:val="26"/>
        </w:rPr>
        <w:t xml:space="preserve"> de droit divin</w:t>
      </w:r>
      <w:r w:rsidR="00D1465B" w:rsidRPr="0093150E">
        <w:rPr>
          <w:rFonts w:ascii="Times New Roman" w:hAnsi="Times New Roman" w:cs="Helvetica"/>
          <w:sz w:val="26"/>
          <w:szCs w:val="26"/>
        </w:rPr>
        <w:t>).</w:t>
      </w:r>
    </w:p>
    <w:p w14:paraId="79CD0568" w14:textId="26F663BA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49555BD2" w14:textId="0D6382DB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4</w:t>
      </w:r>
      <w:r w:rsidR="00D1465B" w:rsidRPr="0093150E">
        <w:rPr>
          <w:rFonts w:ascii="Times New Roman" w:hAnsi="Times New Roman" w:cs="Helvetica"/>
          <w:sz w:val="26"/>
          <w:szCs w:val="26"/>
        </w:rPr>
        <w:t>) En 1789 existait</w:t>
      </w:r>
      <w:r w:rsidR="001705FA">
        <w:rPr>
          <w:rFonts w:ascii="Times New Roman" w:hAnsi="Times New Roman" w:cs="Helvetica"/>
          <w:sz w:val="26"/>
          <w:szCs w:val="26"/>
        </w:rPr>
        <w:t xml:space="preserve"> encore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en France une monarchie absolue de droit divin.</w:t>
      </w:r>
    </w:p>
    <w:p w14:paraId="6AB056A3" w14:textId="5F6163E5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09F892C5" w14:textId="673CE7D2" w:rsidR="0088447D" w:rsidRPr="0093150E" w:rsidRDefault="00BF5005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5</w:t>
      </w:r>
      <w:r w:rsidR="001705FA">
        <w:rPr>
          <w:rFonts w:ascii="Times New Roman" w:hAnsi="Times New Roman" w:cs="Helvetica"/>
          <w:sz w:val="26"/>
          <w:szCs w:val="26"/>
        </w:rPr>
        <w:t>) La monarchie</w:t>
      </w:r>
      <w:r w:rsidR="00D80CB5">
        <w:rPr>
          <w:rFonts w:ascii="Times New Roman" w:hAnsi="Times New Roman" w:cs="Helvetica"/>
          <w:sz w:val="26"/>
          <w:szCs w:val="26"/>
        </w:rPr>
        <w:t xml:space="preserve"> </w:t>
      </w:r>
      <w:r w:rsidR="00DB1D7C">
        <w:rPr>
          <w:rFonts w:ascii="Times New Roman" w:hAnsi="Times New Roman" w:cs="Helvetica"/>
          <w:sz w:val="26"/>
          <w:szCs w:val="26"/>
        </w:rPr>
        <w:t>française</w:t>
      </w:r>
      <w:r w:rsidR="001705FA">
        <w:rPr>
          <w:rFonts w:ascii="Times New Roman" w:hAnsi="Times New Roman" w:cs="Helvetica"/>
          <w:sz w:val="26"/>
          <w:szCs w:val="26"/>
        </w:rPr>
        <w:t xml:space="preserve"> </w:t>
      </w:r>
      <w:r w:rsidR="00D80CB5">
        <w:rPr>
          <w:rFonts w:ascii="Times New Roman" w:hAnsi="Times New Roman" w:cs="Helvetica"/>
          <w:sz w:val="26"/>
          <w:szCs w:val="26"/>
        </w:rPr>
        <w:t>est balayée par la</w:t>
      </w:r>
      <w:r w:rsidR="001705FA">
        <w:rPr>
          <w:rFonts w:ascii="Times New Roman" w:hAnsi="Times New Roman" w:cs="Helvetica"/>
          <w:sz w:val="26"/>
          <w:szCs w:val="26"/>
        </w:rPr>
        <w:t xml:space="preserve"> Révolution en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1789.</w:t>
      </w:r>
    </w:p>
    <w:p w14:paraId="20234418" w14:textId="2256FC1F" w:rsidR="0088447D" w:rsidRPr="0093150E" w:rsidRDefault="00020CB3" w:rsidP="0088447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88447D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03F80CDD" w14:textId="0BF2283D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6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La Déclaration </w:t>
      </w:r>
      <w:r w:rsidR="00D1465B">
        <w:rPr>
          <w:rFonts w:ascii="Times New Roman" w:hAnsi="Times New Roman" w:cs="Helvetica"/>
          <w:sz w:val="26"/>
          <w:szCs w:val="26"/>
        </w:rPr>
        <w:t>Universelle des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Droits de l’Homme</w:t>
      </w:r>
      <w:r w:rsidR="00AA7C9E">
        <w:rPr>
          <w:rFonts w:ascii="Times New Roman" w:hAnsi="Times New Roman" w:cs="Helvetica"/>
          <w:sz w:val="26"/>
          <w:szCs w:val="26"/>
        </w:rPr>
        <w:t xml:space="preserve"> (DUDH)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date de </w:t>
      </w:r>
      <w:r w:rsidR="00D1465B">
        <w:rPr>
          <w:rFonts w:ascii="Times New Roman" w:hAnsi="Times New Roman" w:cs="Helvetica"/>
          <w:sz w:val="26"/>
          <w:szCs w:val="26"/>
        </w:rPr>
        <w:t>1789.</w:t>
      </w:r>
    </w:p>
    <w:p w14:paraId="5E1219FA" w14:textId="3B50199C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777B85A7" w14:textId="4937C36A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7</w:t>
      </w:r>
      <w:r w:rsidR="00D1465B" w:rsidRPr="0093150E">
        <w:rPr>
          <w:rFonts w:ascii="Times New Roman" w:hAnsi="Times New Roman" w:cs="Helvetica"/>
          <w:sz w:val="26"/>
          <w:szCs w:val="26"/>
        </w:rPr>
        <w:t>) Le principe de la souveraineté nationale</w:t>
      </w:r>
      <w:r w:rsidR="00D1465B">
        <w:rPr>
          <w:rFonts w:ascii="Times New Roman" w:hAnsi="Times New Roman" w:cs="Helvetica"/>
          <w:sz w:val="26"/>
          <w:szCs w:val="26"/>
        </w:rPr>
        <w:t xml:space="preserve"> (</w:t>
      </w:r>
      <w:r w:rsidR="00D66047">
        <w:rPr>
          <w:rFonts w:ascii="Times New Roman" w:hAnsi="Times New Roman" w:cs="Helvetica"/>
          <w:sz w:val="26"/>
          <w:szCs w:val="26"/>
        </w:rPr>
        <w:t>du peuple</w:t>
      </w:r>
      <w:r w:rsidR="00D1465B">
        <w:rPr>
          <w:rFonts w:ascii="Times New Roman" w:hAnsi="Times New Roman" w:cs="Helvetica"/>
          <w:sz w:val="26"/>
          <w:szCs w:val="26"/>
        </w:rPr>
        <w:t>)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est affirmé dès 1789.</w:t>
      </w:r>
    </w:p>
    <w:p w14:paraId="58C33ED8" w14:textId="329D2D81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554EC2F4" w14:textId="5C069C74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8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</w:t>
      </w:r>
      <w:r w:rsidR="00EC0EFC">
        <w:rPr>
          <w:rFonts w:ascii="Times New Roman" w:hAnsi="Times New Roman" w:cs="Helvetica"/>
          <w:sz w:val="26"/>
          <w:szCs w:val="26"/>
        </w:rPr>
        <w:t xml:space="preserve">Après les </w:t>
      </w:r>
      <w:r w:rsidR="00B5309E">
        <w:rPr>
          <w:rFonts w:ascii="Times New Roman" w:hAnsi="Times New Roman" w:cs="Helvetica"/>
          <w:sz w:val="26"/>
          <w:szCs w:val="26"/>
        </w:rPr>
        <w:t>événements révolutionnaires de l’été</w:t>
      </w:r>
      <w:r w:rsidR="00AA1236">
        <w:rPr>
          <w:rFonts w:ascii="Times New Roman" w:hAnsi="Times New Roman" w:cs="Helvetica"/>
          <w:sz w:val="26"/>
          <w:szCs w:val="26"/>
        </w:rPr>
        <w:t xml:space="preserve"> 1789</w:t>
      </w:r>
      <w:r w:rsidR="00EC0EFC">
        <w:rPr>
          <w:rFonts w:ascii="Times New Roman" w:hAnsi="Times New Roman" w:cs="Helvetica"/>
          <w:sz w:val="26"/>
          <w:szCs w:val="26"/>
        </w:rPr>
        <w:t>, le suffrage universel masculin est établi.</w:t>
      </w:r>
    </w:p>
    <w:p w14:paraId="4999E65A" w14:textId="175395CE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3026F120" w14:textId="489D9166" w:rsidR="001B29BD" w:rsidRPr="0093150E" w:rsidRDefault="00BF5005" w:rsidP="001B29B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9</w:t>
      </w:r>
      <w:r w:rsidR="001B29BD" w:rsidRPr="0093150E">
        <w:rPr>
          <w:rFonts w:ascii="Times New Roman" w:hAnsi="Times New Roman" w:cs="Helvetica"/>
          <w:sz w:val="26"/>
          <w:szCs w:val="26"/>
        </w:rPr>
        <w:t>) Dès 1789, le Pape</w:t>
      </w:r>
      <w:r w:rsidR="00AA1236">
        <w:rPr>
          <w:rFonts w:ascii="Times New Roman" w:hAnsi="Times New Roman" w:cs="Helvetica"/>
          <w:sz w:val="26"/>
          <w:szCs w:val="26"/>
        </w:rPr>
        <w:t xml:space="preserve"> (l’</w:t>
      </w:r>
      <w:r w:rsidR="00AA7C9E">
        <w:rPr>
          <w:rFonts w:ascii="Times New Roman" w:hAnsi="Times New Roman" w:cs="Helvetica"/>
          <w:sz w:val="26"/>
          <w:szCs w:val="26"/>
        </w:rPr>
        <w:t>É</w:t>
      </w:r>
      <w:r w:rsidR="00AA1236">
        <w:rPr>
          <w:rFonts w:ascii="Times New Roman" w:hAnsi="Times New Roman" w:cs="Helvetica"/>
          <w:sz w:val="26"/>
          <w:szCs w:val="26"/>
        </w:rPr>
        <w:t>glise catholique)</w:t>
      </w:r>
      <w:r w:rsidR="001B29B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1B29BD">
        <w:rPr>
          <w:rFonts w:ascii="Times New Roman" w:hAnsi="Times New Roman" w:cs="Helvetica"/>
          <w:sz w:val="26"/>
          <w:szCs w:val="26"/>
        </w:rPr>
        <w:t xml:space="preserve">condamne et </w:t>
      </w:r>
      <w:r w:rsidR="00C20985">
        <w:rPr>
          <w:rFonts w:ascii="Times New Roman" w:hAnsi="Times New Roman" w:cs="Helvetica"/>
          <w:sz w:val="26"/>
          <w:szCs w:val="26"/>
        </w:rPr>
        <w:t>combat</w:t>
      </w:r>
      <w:r w:rsidR="001B29BD" w:rsidRPr="0093150E">
        <w:rPr>
          <w:rFonts w:ascii="Times New Roman" w:hAnsi="Times New Roman" w:cs="Helvetica"/>
          <w:sz w:val="26"/>
          <w:szCs w:val="26"/>
        </w:rPr>
        <w:t xml:space="preserve"> la Révolution française.</w:t>
      </w:r>
    </w:p>
    <w:p w14:paraId="60FD17B7" w14:textId="26AC2286" w:rsidR="001B29BD" w:rsidRPr="0093150E" w:rsidRDefault="001B29BD" w:rsidP="001B29B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68839F12" w14:textId="30955CC3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10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Louis XVI a </w:t>
      </w:r>
      <w:r w:rsidR="007C14A9">
        <w:rPr>
          <w:rFonts w:ascii="Times New Roman" w:hAnsi="Times New Roman" w:cs="Helvetica"/>
          <w:sz w:val="26"/>
          <w:szCs w:val="26"/>
        </w:rPr>
        <w:t>juré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fidélité à la Constitution </w:t>
      </w:r>
      <w:r w:rsidR="00722812">
        <w:rPr>
          <w:rFonts w:ascii="Times New Roman" w:hAnsi="Times New Roman" w:cs="Helvetica"/>
          <w:sz w:val="26"/>
          <w:szCs w:val="26"/>
        </w:rPr>
        <w:t>(</w:t>
      </w:r>
      <w:r w:rsidR="007C14A9">
        <w:rPr>
          <w:rFonts w:ascii="Times New Roman" w:hAnsi="Times New Roman" w:cs="Helvetica"/>
          <w:sz w:val="26"/>
          <w:szCs w:val="26"/>
        </w:rPr>
        <w:t>le 14 juillet 1790</w:t>
      </w:r>
      <w:r w:rsidR="00722812">
        <w:rPr>
          <w:rFonts w:ascii="Times New Roman" w:hAnsi="Times New Roman" w:cs="Helvetica"/>
          <w:sz w:val="26"/>
          <w:szCs w:val="26"/>
        </w:rPr>
        <w:t xml:space="preserve"> à</w:t>
      </w:r>
      <w:r w:rsidR="00060933">
        <w:rPr>
          <w:rFonts w:ascii="Times New Roman" w:hAnsi="Times New Roman" w:cs="Helvetica"/>
          <w:sz w:val="26"/>
          <w:szCs w:val="26"/>
        </w:rPr>
        <w:t xml:space="preserve"> la</w:t>
      </w:r>
      <w:r w:rsidR="00722812">
        <w:rPr>
          <w:rFonts w:ascii="Times New Roman" w:hAnsi="Times New Roman" w:cs="Helvetica"/>
          <w:sz w:val="26"/>
          <w:szCs w:val="26"/>
        </w:rPr>
        <w:t xml:space="preserve"> </w:t>
      </w:r>
      <w:r w:rsidR="007C14A9">
        <w:rPr>
          <w:rFonts w:ascii="Times New Roman" w:hAnsi="Times New Roman" w:cs="Helvetica"/>
          <w:sz w:val="26"/>
          <w:szCs w:val="26"/>
        </w:rPr>
        <w:t>fête de la Fédération)</w:t>
      </w:r>
      <w:r w:rsidR="00FE3BDB">
        <w:rPr>
          <w:rFonts w:ascii="Times New Roman" w:hAnsi="Times New Roman" w:cs="Helvetica"/>
          <w:sz w:val="26"/>
          <w:szCs w:val="26"/>
        </w:rPr>
        <w:t>.</w:t>
      </w:r>
    </w:p>
    <w:p w14:paraId="1C7A5C58" w14:textId="26870C34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D35578A" w14:textId="6FFB3EE7" w:rsidR="00D1465B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</w:rPr>
      </w:pPr>
      <w:r>
        <w:rPr>
          <w:rFonts w:ascii="Times New Roman" w:hAnsi="Times New Roman" w:cs="Helvetica"/>
          <w:sz w:val="26"/>
          <w:szCs w:val="26"/>
        </w:rPr>
        <w:t>11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</w:t>
      </w:r>
      <w:r w:rsidR="00D1465B">
        <w:rPr>
          <w:rFonts w:ascii="Times New Roman" w:hAnsi="Times New Roman"/>
          <w:sz w:val="26"/>
        </w:rPr>
        <w:t>La devise de la monarchie constitutionnelle</w:t>
      </w:r>
      <w:r w:rsidR="00FD2444">
        <w:rPr>
          <w:rFonts w:ascii="Times New Roman" w:hAnsi="Times New Roman"/>
          <w:sz w:val="26"/>
        </w:rPr>
        <w:t xml:space="preserve"> (1790-1792)</w:t>
      </w:r>
      <w:r w:rsidR="00E06563">
        <w:rPr>
          <w:rFonts w:ascii="Times New Roman" w:hAnsi="Times New Roman"/>
          <w:sz w:val="26"/>
        </w:rPr>
        <w:t xml:space="preserve"> est « La Nation, la L</w:t>
      </w:r>
      <w:r w:rsidR="00D1465B">
        <w:rPr>
          <w:rFonts w:ascii="Times New Roman" w:hAnsi="Times New Roman"/>
          <w:sz w:val="26"/>
        </w:rPr>
        <w:t>oi, le Roi ».</w:t>
      </w:r>
    </w:p>
    <w:p w14:paraId="226C0C1F" w14:textId="6486D56C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0EEBE49F" w14:textId="7CA9C3EF" w:rsidR="00FD2444" w:rsidRPr="0093150E" w:rsidRDefault="00F21573" w:rsidP="00FD24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2</w:t>
      </w:r>
      <w:r w:rsidR="00FD2444" w:rsidRPr="0093150E">
        <w:rPr>
          <w:rFonts w:ascii="Times New Roman" w:hAnsi="Times New Roman" w:cs="Helvetica"/>
          <w:sz w:val="26"/>
          <w:szCs w:val="26"/>
        </w:rPr>
        <w:t>) Le système déci</w:t>
      </w:r>
      <w:r w:rsidR="00A610A8">
        <w:rPr>
          <w:rFonts w:ascii="Times New Roman" w:hAnsi="Times New Roman" w:cs="Helvetica"/>
          <w:sz w:val="26"/>
          <w:szCs w:val="26"/>
        </w:rPr>
        <w:t>mal est appliqué aux</w:t>
      </w:r>
      <w:r w:rsidR="00FD2444" w:rsidRPr="0093150E">
        <w:rPr>
          <w:rFonts w:ascii="Times New Roman" w:hAnsi="Times New Roman" w:cs="Helvetica"/>
          <w:sz w:val="26"/>
          <w:szCs w:val="26"/>
        </w:rPr>
        <w:t xml:space="preserve"> poids et mesures </w:t>
      </w:r>
      <w:r w:rsidR="007769BC">
        <w:rPr>
          <w:rFonts w:ascii="Times New Roman" w:hAnsi="Times New Roman" w:cs="Helvetica"/>
          <w:sz w:val="26"/>
          <w:szCs w:val="26"/>
        </w:rPr>
        <w:t>pendant</w:t>
      </w:r>
      <w:r w:rsidR="00FD2444" w:rsidRPr="0093150E">
        <w:rPr>
          <w:rFonts w:ascii="Times New Roman" w:hAnsi="Times New Roman" w:cs="Helvetica"/>
          <w:sz w:val="26"/>
          <w:szCs w:val="26"/>
        </w:rPr>
        <w:t xml:space="preserve"> la Révolution française.</w:t>
      </w:r>
    </w:p>
    <w:p w14:paraId="0AAE7371" w14:textId="29FE9655" w:rsidR="00FD2444" w:rsidRPr="0093150E" w:rsidRDefault="00FD2444" w:rsidP="00FD2444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34FCAE6" w14:textId="33BF7452" w:rsidR="00167AD4" w:rsidRPr="0093150E" w:rsidRDefault="00167AD4" w:rsidP="00167A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 w:rsidRPr="0093150E"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3</w:t>
      </w:r>
      <w:r w:rsidRPr="0093150E">
        <w:rPr>
          <w:rFonts w:ascii="Times New Roman" w:hAnsi="Times New Roman" w:cs="Helvetica"/>
          <w:sz w:val="26"/>
          <w:szCs w:val="26"/>
        </w:rPr>
        <w:t xml:space="preserve">) </w:t>
      </w:r>
      <w:r>
        <w:rPr>
          <w:rFonts w:ascii="Times New Roman" w:hAnsi="Times New Roman" w:cs="Helvetica"/>
          <w:sz w:val="26"/>
          <w:szCs w:val="26"/>
        </w:rPr>
        <w:t>La république est un régime politique où le roi n’a plus qu’un pouvoir symbolique</w:t>
      </w:r>
      <w:r w:rsidR="00DA7E36">
        <w:rPr>
          <w:rFonts w:ascii="Times New Roman" w:hAnsi="Times New Roman" w:cs="Helvetica"/>
          <w:sz w:val="26"/>
          <w:szCs w:val="26"/>
        </w:rPr>
        <w:t xml:space="preserve"> (chef de l’</w:t>
      </w:r>
      <w:proofErr w:type="spellStart"/>
      <w:r w:rsidR="00DA7E36">
        <w:rPr>
          <w:rFonts w:ascii="Times New Roman" w:hAnsi="Times New Roman" w:cs="Helvetica"/>
          <w:sz w:val="26"/>
          <w:szCs w:val="26"/>
        </w:rPr>
        <w:t>Etat</w:t>
      </w:r>
      <w:proofErr w:type="spellEnd"/>
      <w:r w:rsidR="00DA7E36">
        <w:rPr>
          <w:rFonts w:ascii="Times New Roman" w:hAnsi="Times New Roman" w:cs="Helvetica"/>
          <w:sz w:val="26"/>
          <w:szCs w:val="26"/>
        </w:rPr>
        <w:t>)</w:t>
      </w:r>
      <w:r>
        <w:rPr>
          <w:rFonts w:ascii="Times New Roman" w:hAnsi="Times New Roman" w:cs="Helvetica"/>
          <w:sz w:val="26"/>
          <w:szCs w:val="26"/>
        </w:rPr>
        <w:t>.</w:t>
      </w:r>
    </w:p>
    <w:p w14:paraId="77278C47" w14:textId="148B08DA" w:rsidR="00167AD4" w:rsidRPr="0093150E" w:rsidRDefault="00167AD4" w:rsidP="00167AD4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2543A369" w14:textId="7E9021F0" w:rsidR="0088447D" w:rsidRPr="0093150E" w:rsidRDefault="00F21573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4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) La Ière république </w:t>
      </w:r>
      <w:r w:rsidR="009315FB">
        <w:rPr>
          <w:rFonts w:ascii="Times New Roman" w:hAnsi="Times New Roman" w:cs="Helvetica"/>
          <w:sz w:val="26"/>
          <w:szCs w:val="26"/>
        </w:rPr>
        <w:t>naît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060933">
        <w:rPr>
          <w:rFonts w:ascii="Times New Roman" w:hAnsi="Times New Roman" w:cs="Helvetica"/>
          <w:sz w:val="26"/>
          <w:szCs w:val="26"/>
        </w:rPr>
        <w:t>le 22 septembre</w:t>
      </w:r>
      <w:r w:rsidR="007769BC">
        <w:rPr>
          <w:rFonts w:ascii="Times New Roman" w:hAnsi="Times New Roman" w:cs="Helvetica"/>
          <w:sz w:val="26"/>
          <w:szCs w:val="26"/>
        </w:rPr>
        <w:t xml:space="preserve"> 1792 pendant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la Révolution française.</w:t>
      </w:r>
    </w:p>
    <w:p w14:paraId="2EE0B2D6" w14:textId="73C11080" w:rsidR="0088447D" w:rsidRPr="0093150E" w:rsidRDefault="00020CB3" w:rsidP="0088447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7D397E5A" w14:textId="2F5A48D3" w:rsidR="0088447D" w:rsidRPr="0093150E" w:rsidRDefault="00F21573" w:rsidP="008844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5</w:t>
      </w:r>
      <w:r w:rsidR="0088447D" w:rsidRPr="0093150E">
        <w:rPr>
          <w:rFonts w:ascii="Times New Roman" w:hAnsi="Times New Roman" w:cs="Helvetica"/>
          <w:sz w:val="26"/>
          <w:szCs w:val="26"/>
        </w:rPr>
        <w:t>) Le roi Louis XVI est guillotiné le 21 janvier 1793</w:t>
      </w:r>
      <w:r w:rsidR="006534E7">
        <w:rPr>
          <w:rFonts w:ascii="Times New Roman" w:hAnsi="Times New Roman" w:cs="Helvetica"/>
          <w:sz w:val="26"/>
          <w:szCs w:val="26"/>
        </w:rPr>
        <w:t xml:space="preserve">. </w:t>
      </w:r>
      <w:r w:rsidR="00985F3F">
        <w:rPr>
          <w:rFonts w:ascii="Times New Roman" w:hAnsi="Times New Roman" w:cs="Helvetica"/>
          <w:sz w:val="26"/>
          <w:szCs w:val="26"/>
        </w:rPr>
        <w:t>L</w:t>
      </w:r>
      <w:r w:rsidR="006534E7">
        <w:rPr>
          <w:rFonts w:ascii="Times New Roman" w:hAnsi="Times New Roman" w:cs="Helvetica"/>
          <w:sz w:val="26"/>
          <w:szCs w:val="26"/>
        </w:rPr>
        <w:t>es rois européens</w:t>
      </w:r>
      <w:r w:rsidR="00985F3F">
        <w:rPr>
          <w:rFonts w:ascii="Times New Roman" w:hAnsi="Times New Roman" w:cs="Helvetica"/>
          <w:sz w:val="26"/>
          <w:szCs w:val="26"/>
        </w:rPr>
        <w:t xml:space="preserve"> </w:t>
      </w:r>
      <w:r w:rsidR="006534E7">
        <w:rPr>
          <w:rFonts w:ascii="Times New Roman" w:hAnsi="Times New Roman" w:cs="Helvetica"/>
          <w:sz w:val="26"/>
          <w:szCs w:val="26"/>
        </w:rPr>
        <w:t>envoient leurs armées contre la jeune République française.</w:t>
      </w:r>
    </w:p>
    <w:p w14:paraId="21B12EE5" w14:textId="15AAECD1" w:rsidR="0088447D" w:rsidRPr="0093150E" w:rsidRDefault="00020CB3" w:rsidP="0088447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2C6E014" w14:textId="4C26B46D" w:rsidR="00BF5005" w:rsidRPr="00BF5005" w:rsidRDefault="00BF5005" w:rsidP="00BF5005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 w:rsidRPr="00BF5005">
        <w:rPr>
          <w:rFonts w:ascii="Times New Roman" w:hAnsi="Times New Roman"/>
          <w:sz w:val="26"/>
        </w:rPr>
        <w:t xml:space="preserve">16) </w:t>
      </w:r>
      <w:r w:rsidRPr="00BF5005">
        <w:rPr>
          <w:rFonts w:ascii="Times New Roman" w:hAnsi="Times New Roman" w:cs="Helvetica"/>
          <w:sz w:val="26"/>
          <w:szCs w:val="26"/>
        </w:rPr>
        <w:t>Les femmes</w:t>
      </w:r>
      <w:r w:rsidR="00372A53">
        <w:rPr>
          <w:rFonts w:ascii="Times New Roman" w:hAnsi="Times New Roman" w:cs="Helvetica"/>
          <w:sz w:val="26"/>
          <w:szCs w:val="26"/>
        </w:rPr>
        <w:t>,</w:t>
      </w:r>
      <w:r w:rsidRPr="00BF5005">
        <w:rPr>
          <w:rFonts w:ascii="Times New Roman" w:hAnsi="Times New Roman" w:cs="Helvetica"/>
          <w:sz w:val="26"/>
          <w:szCs w:val="26"/>
        </w:rPr>
        <w:t xml:space="preserve"> à force de protestations</w:t>
      </w:r>
      <w:r w:rsidR="00372A53">
        <w:rPr>
          <w:rFonts w:ascii="Times New Roman" w:hAnsi="Times New Roman" w:cs="Helvetica"/>
          <w:sz w:val="26"/>
          <w:szCs w:val="26"/>
        </w:rPr>
        <w:t>,</w:t>
      </w:r>
      <w:r w:rsidRPr="00BF5005">
        <w:rPr>
          <w:rFonts w:ascii="Times New Roman" w:hAnsi="Times New Roman" w:cs="Helvetica"/>
          <w:sz w:val="26"/>
          <w:szCs w:val="26"/>
        </w:rPr>
        <w:t xml:space="preserve"> ont acquis des droits politiques durant la Révolution.</w:t>
      </w:r>
    </w:p>
    <w:p w14:paraId="728F2818" w14:textId="4B30339D" w:rsidR="00BF5005" w:rsidRPr="0093150E" w:rsidRDefault="00BF5005" w:rsidP="00BF5005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595A2B53" w14:textId="2E9F4054" w:rsidR="00985F3F" w:rsidRDefault="00BF5005" w:rsidP="00DD1986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17) </w:t>
      </w:r>
      <w:r w:rsidR="00985F3F">
        <w:rPr>
          <w:rFonts w:ascii="Times New Roman" w:hAnsi="Times New Roman" w:cs="Helvetica"/>
          <w:sz w:val="26"/>
          <w:szCs w:val="26"/>
        </w:rPr>
        <w:t>La Révolution française dure 10 ans de 1789 à 1799.</w:t>
      </w:r>
    </w:p>
    <w:p w14:paraId="2E73A079" w14:textId="77777777" w:rsidR="00985F3F" w:rsidRPr="0093150E" w:rsidRDefault="00985F3F" w:rsidP="00985F3F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53CA8639" w14:textId="26573900" w:rsidR="00372A53" w:rsidRDefault="00372A53" w:rsidP="00372A53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18) En 1799, Napoléon Bonaparte a fait un coup d'</w:t>
      </w:r>
      <w:r w:rsidR="00060933">
        <w:rPr>
          <w:rFonts w:ascii="Times New Roman" w:hAnsi="Times New Roman" w:cs="Helvetica"/>
          <w:sz w:val="26"/>
          <w:szCs w:val="26"/>
        </w:rPr>
        <w:t>É</w:t>
      </w:r>
      <w:r>
        <w:rPr>
          <w:rFonts w:ascii="Times New Roman" w:hAnsi="Times New Roman" w:cs="Helvetica"/>
          <w:sz w:val="26"/>
          <w:szCs w:val="26"/>
        </w:rPr>
        <w:t>tat militaire pour s'emparer du pouvoir.</w:t>
      </w:r>
    </w:p>
    <w:p w14:paraId="51B649D0" w14:textId="0ACADB0A" w:rsidR="009441F6" w:rsidRDefault="009441F6" w:rsidP="009441F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5F1F93EC" w14:textId="02F986A2" w:rsidR="00DD1986" w:rsidRDefault="00BF5005" w:rsidP="00D04DE5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985F3F">
        <w:rPr>
          <w:rFonts w:ascii="Times New Roman" w:hAnsi="Times New Roman" w:cs="Helvetica"/>
          <w:sz w:val="26"/>
          <w:szCs w:val="26"/>
        </w:rPr>
        <w:t>9</w:t>
      </w:r>
      <w:r>
        <w:rPr>
          <w:rFonts w:ascii="Times New Roman" w:hAnsi="Times New Roman" w:cs="Helvetica"/>
          <w:sz w:val="26"/>
          <w:szCs w:val="26"/>
        </w:rPr>
        <w:t xml:space="preserve">) </w:t>
      </w:r>
      <w:r w:rsidR="00DD1986">
        <w:rPr>
          <w:rFonts w:ascii="Times New Roman" w:hAnsi="Times New Roman" w:cs="Helvetica"/>
          <w:sz w:val="26"/>
          <w:szCs w:val="26"/>
        </w:rPr>
        <w:t>Le Ier empire est une démocratie car il existe le suffrage universel (masculin)</w:t>
      </w:r>
      <w:r w:rsidR="00F634B9">
        <w:rPr>
          <w:rFonts w:ascii="Times New Roman" w:hAnsi="Times New Roman" w:cs="Helvetica"/>
          <w:sz w:val="26"/>
          <w:szCs w:val="26"/>
        </w:rPr>
        <w:t>.</w:t>
      </w:r>
    </w:p>
    <w:p w14:paraId="593A85D4" w14:textId="2DE2D0C9" w:rsidR="009441F6" w:rsidRDefault="009441F6" w:rsidP="009441F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p w14:paraId="3794C3FE" w14:textId="7F87D70A" w:rsidR="00DD1986" w:rsidRDefault="00BF5005" w:rsidP="00D04DE5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20 </w:t>
      </w:r>
      <w:r w:rsidR="00DD1986">
        <w:rPr>
          <w:rFonts w:ascii="Times New Roman" w:hAnsi="Times New Roman" w:cs="Helvetica"/>
          <w:sz w:val="26"/>
          <w:szCs w:val="26"/>
        </w:rPr>
        <w:t>Napoléon Bonaparte souhaitait établir la paix en Europe, ce sont les rois européens qui voulaient la guerre.</w:t>
      </w:r>
    </w:p>
    <w:p w14:paraId="30DA3889" w14:textId="672C7E59" w:rsidR="00C5761A" w:rsidRDefault="009441F6" w:rsidP="009441F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E91216" w:rsidRPr="00BF597F">
        <w:rPr>
          <w:rFonts w:ascii="Times New Roman" w:hAnsi="Times New Roman" w:cs="Helvetica"/>
          <w:sz w:val="26"/>
          <w:szCs w:val="26"/>
          <w:highlight w:val="black"/>
        </w:rPr>
        <w:sym w:font="Webdings" w:char="F063"/>
      </w:r>
    </w:p>
    <w:sectPr w:rsidR="00C5761A" w:rsidSect="00CE1AE5">
      <w:pgSz w:w="11900" w:h="16840"/>
      <w:pgMar w:top="851" w:right="964" w:bottom="851" w:left="96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F6237"/>
    <w:multiLevelType w:val="hybridMultilevel"/>
    <w:tmpl w:val="B502B6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5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0E"/>
    <w:rsid w:val="00020CB3"/>
    <w:rsid w:val="00033F61"/>
    <w:rsid w:val="00060933"/>
    <w:rsid w:val="00103497"/>
    <w:rsid w:val="00167AD4"/>
    <w:rsid w:val="001705FA"/>
    <w:rsid w:val="001B29BD"/>
    <w:rsid w:val="001F2205"/>
    <w:rsid w:val="00276792"/>
    <w:rsid w:val="00281467"/>
    <w:rsid w:val="002A0950"/>
    <w:rsid w:val="00372A53"/>
    <w:rsid w:val="0038671E"/>
    <w:rsid w:val="00412F0B"/>
    <w:rsid w:val="0044453C"/>
    <w:rsid w:val="00496A21"/>
    <w:rsid w:val="005461FB"/>
    <w:rsid w:val="00572F5A"/>
    <w:rsid w:val="005C3A93"/>
    <w:rsid w:val="005D7B94"/>
    <w:rsid w:val="006534E7"/>
    <w:rsid w:val="00682255"/>
    <w:rsid w:val="0068523E"/>
    <w:rsid w:val="006D01E7"/>
    <w:rsid w:val="006D1243"/>
    <w:rsid w:val="0071506F"/>
    <w:rsid w:val="00722812"/>
    <w:rsid w:val="0072758A"/>
    <w:rsid w:val="00751302"/>
    <w:rsid w:val="007769BC"/>
    <w:rsid w:val="007C14A9"/>
    <w:rsid w:val="00831981"/>
    <w:rsid w:val="008545E3"/>
    <w:rsid w:val="00883021"/>
    <w:rsid w:val="0088447D"/>
    <w:rsid w:val="0093150E"/>
    <w:rsid w:val="009315FB"/>
    <w:rsid w:val="009376A0"/>
    <w:rsid w:val="009441F6"/>
    <w:rsid w:val="00950B81"/>
    <w:rsid w:val="00976A97"/>
    <w:rsid w:val="00985F3F"/>
    <w:rsid w:val="00A610A8"/>
    <w:rsid w:val="00A66BC0"/>
    <w:rsid w:val="00A7051C"/>
    <w:rsid w:val="00AA1236"/>
    <w:rsid w:val="00AA7C9E"/>
    <w:rsid w:val="00AC5B8B"/>
    <w:rsid w:val="00B4063C"/>
    <w:rsid w:val="00B5309E"/>
    <w:rsid w:val="00B673C1"/>
    <w:rsid w:val="00B8700C"/>
    <w:rsid w:val="00BF5005"/>
    <w:rsid w:val="00C20985"/>
    <w:rsid w:val="00C340CF"/>
    <w:rsid w:val="00C55B12"/>
    <w:rsid w:val="00C5761A"/>
    <w:rsid w:val="00C70659"/>
    <w:rsid w:val="00CE1AE5"/>
    <w:rsid w:val="00D04DE5"/>
    <w:rsid w:val="00D1465B"/>
    <w:rsid w:val="00D23455"/>
    <w:rsid w:val="00D24358"/>
    <w:rsid w:val="00D66047"/>
    <w:rsid w:val="00D80CB5"/>
    <w:rsid w:val="00DA7E36"/>
    <w:rsid w:val="00DB1D7C"/>
    <w:rsid w:val="00DD1986"/>
    <w:rsid w:val="00DE25E2"/>
    <w:rsid w:val="00E02B28"/>
    <w:rsid w:val="00E06563"/>
    <w:rsid w:val="00E523BD"/>
    <w:rsid w:val="00E91216"/>
    <w:rsid w:val="00EB6045"/>
    <w:rsid w:val="00EC0EFC"/>
    <w:rsid w:val="00EC7A4E"/>
    <w:rsid w:val="00EE043C"/>
    <w:rsid w:val="00EE6CA3"/>
    <w:rsid w:val="00F21573"/>
    <w:rsid w:val="00F634B9"/>
    <w:rsid w:val="00F640D5"/>
    <w:rsid w:val="00F9368E"/>
    <w:rsid w:val="00FD2444"/>
    <w:rsid w:val="00FE3B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A4D1"/>
  <w15:docId w15:val="{0E156D8C-CC4A-D648-B168-5CE41860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4DE5"/>
    <w:rPr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F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9</cp:revision>
  <cp:lastPrinted>2021-10-18T15:07:00Z</cp:lastPrinted>
  <dcterms:created xsi:type="dcterms:W3CDTF">2022-11-05T08:38:00Z</dcterms:created>
  <dcterms:modified xsi:type="dcterms:W3CDTF">2024-11-11T17:52:00Z</dcterms:modified>
</cp:coreProperties>
</file>