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639" w:type="dxa"/>
        <w:tblInd w:w="108" w:type="dxa"/>
        <w:tblBorders>
          <w:insideH w:val="single" w:sz="24" w:space="0" w:color="auto"/>
          <w:insideV w:val="single" w:sz="24" w:space="0" w:color="auto"/>
        </w:tblBorders>
        <w:tblLook w:val="04A0" w:firstRow="1" w:lastRow="0" w:firstColumn="1" w:lastColumn="0" w:noHBand="0" w:noVBand="1"/>
      </w:tblPr>
      <w:tblGrid>
        <w:gridCol w:w="2496"/>
        <w:gridCol w:w="7143"/>
      </w:tblGrid>
      <w:tr w:rsidR="0046771B" w:rsidRPr="0046771B" w14:paraId="6FA0B23D" w14:textId="77777777" w:rsidTr="000A7E86">
        <w:trPr>
          <w:trHeight w:val="850"/>
        </w:trPr>
        <w:tc>
          <w:tcPr>
            <w:tcW w:w="2496" w:type="dxa"/>
            <w:tcBorders>
              <w:top w:val="nil"/>
              <w:left w:val="nil"/>
              <w:bottom w:val="single" w:sz="18" w:space="0" w:color="E60028"/>
              <w:right w:val="nil"/>
            </w:tcBorders>
          </w:tcPr>
          <w:p w14:paraId="3D181FBB" w14:textId="77777777" w:rsidR="0046771B" w:rsidRPr="0046771B" w:rsidRDefault="002521F4" w:rsidP="003C1D13">
            <w:pPr>
              <w:rPr>
                <w:rFonts w:ascii="Verdana" w:eastAsiaTheme="minorHAnsi" w:hAnsi="Verdana" w:cstheme="minorBidi"/>
              </w:rPr>
            </w:pPr>
            <w:r>
              <w:rPr>
                <w:rFonts w:ascii="Verdana" w:eastAsiaTheme="minorHAnsi" w:hAnsi="Verdana" w:cstheme="minorBidi"/>
                <w:noProof/>
                <w:lang w:eastAsia="fr-FR"/>
              </w:rPr>
              <w:drawing>
                <wp:inline distT="0" distB="0" distL="0" distR="0" wp14:anchorId="0B5A5A44" wp14:editId="24459847">
                  <wp:extent cx="1447800" cy="6727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vertic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1007" cy="674206"/>
                          </a:xfrm>
                          <a:prstGeom prst="rect">
                            <a:avLst/>
                          </a:prstGeom>
                        </pic:spPr>
                      </pic:pic>
                    </a:graphicData>
                  </a:graphic>
                </wp:inline>
              </w:drawing>
            </w:r>
          </w:p>
        </w:tc>
        <w:tc>
          <w:tcPr>
            <w:tcW w:w="7143" w:type="dxa"/>
            <w:tcBorders>
              <w:top w:val="nil"/>
              <w:left w:val="nil"/>
              <w:bottom w:val="single" w:sz="18" w:space="0" w:color="E60028"/>
              <w:right w:val="nil"/>
            </w:tcBorders>
            <w:vAlign w:val="center"/>
          </w:tcPr>
          <w:p w14:paraId="61861356" w14:textId="748AA0B5" w:rsidR="0046771B" w:rsidRPr="002521F4" w:rsidRDefault="00640DB4" w:rsidP="003C1D13">
            <w:pPr>
              <w:pStyle w:val="Titre1"/>
              <w:rPr>
                <w:caps/>
              </w:rPr>
            </w:pPr>
            <w:r w:rsidRPr="00640B39">
              <w:rPr>
                <w:caps/>
                <w:color w:val="E60028"/>
                <w:sz w:val="28"/>
              </w:rPr>
              <w:t xml:space="preserve">CHARGE (E) </w:t>
            </w:r>
            <w:r w:rsidR="00BA569E">
              <w:rPr>
                <w:caps/>
                <w:color w:val="E60028"/>
                <w:sz w:val="28"/>
              </w:rPr>
              <w:t xml:space="preserve">RH FORMATION </w:t>
            </w:r>
            <w:r w:rsidR="00D07248" w:rsidRPr="00640B39">
              <w:rPr>
                <w:caps/>
                <w:color w:val="E60028"/>
                <w:sz w:val="28"/>
              </w:rPr>
              <w:t>H/F</w:t>
            </w:r>
          </w:p>
        </w:tc>
      </w:tr>
    </w:tbl>
    <w:p w14:paraId="02E2D2DD" w14:textId="77777777" w:rsidR="0046771B" w:rsidRDefault="0046771B" w:rsidP="003C1D13">
      <w:pPr>
        <w:rPr>
          <w:rFonts w:ascii="Verdana" w:hAnsi="Verdana"/>
          <w:sz w:val="20"/>
        </w:rPr>
      </w:pPr>
    </w:p>
    <w:p w14:paraId="52C00FC6" w14:textId="77777777" w:rsidR="0046771B" w:rsidRDefault="0046771B" w:rsidP="003C1D13">
      <w:pPr>
        <w:pStyle w:val="Corpsdetexte"/>
        <w:spacing w:after="0"/>
        <w:jc w:val="both"/>
      </w:pPr>
    </w:p>
    <w:p w14:paraId="00A2D05B" w14:textId="4F801285" w:rsidR="00BA569E" w:rsidRDefault="00BA569E" w:rsidP="003C1D13">
      <w:pPr>
        <w:pStyle w:val="Corpsdetexte"/>
        <w:spacing w:after="0"/>
        <w:jc w:val="both"/>
      </w:pPr>
      <w:r>
        <w:t xml:space="preserve">Depuis </w:t>
      </w:r>
      <w:r w:rsidR="00D1229E">
        <w:t>2000</w:t>
      </w:r>
      <w:r>
        <w:t xml:space="preserve">, Collecteam a à cœur la satisfaction de ses clients et partenaires, acteurs incontournables de notre activité de courtage en assurance. </w:t>
      </w:r>
    </w:p>
    <w:p w14:paraId="3ECD5538" w14:textId="77777777" w:rsidR="003C1D13" w:rsidRDefault="003C1D13" w:rsidP="003C1D13">
      <w:pPr>
        <w:pStyle w:val="Corpsdetexte"/>
        <w:spacing w:after="0"/>
        <w:jc w:val="both"/>
      </w:pPr>
    </w:p>
    <w:p w14:paraId="011FF021" w14:textId="77777777" w:rsidR="00BA569E" w:rsidRDefault="00BA569E" w:rsidP="003C1D13">
      <w:pPr>
        <w:pStyle w:val="Corpsdetexte"/>
        <w:spacing w:after="0"/>
        <w:jc w:val="both"/>
      </w:pPr>
      <w:r>
        <w:t>Notre ambition ? Dénicher les meilleurs talents qui nous aiderons à faire grandir Collecteam.</w:t>
      </w:r>
    </w:p>
    <w:p w14:paraId="414BD6E4" w14:textId="77777777" w:rsidR="00BA569E" w:rsidRDefault="00BA569E" w:rsidP="003C1D13">
      <w:pPr>
        <w:pStyle w:val="Corpsdetexte"/>
        <w:spacing w:after="0"/>
        <w:jc w:val="both"/>
      </w:pPr>
      <w:r>
        <w:t>Une multitude de métiers vous attendent, avec des profils différents où chacun a sa place avec des objectifs communs : l’engagement au travail et la volonté de réussir. Quel que soit votre parcours, nous vous assurons des formations dès votre arrivée et nous vous offrons la possibilité d’acquérir une expertise. Nous saurons vous accompagner tout au long de votre progression.</w:t>
      </w:r>
    </w:p>
    <w:p w14:paraId="699F2F43" w14:textId="77777777" w:rsidR="003C1D13" w:rsidRDefault="003C1D13" w:rsidP="003C1D13">
      <w:pPr>
        <w:pStyle w:val="Corpsdetexte"/>
        <w:spacing w:after="0"/>
        <w:jc w:val="both"/>
      </w:pPr>
    </w:p>
    <w:p w14:paraId="157FB0F2" w14:textId="77777777" w:rsidR="00BA569E" w:rsidRDefault="00BA569E" w:rsidP="003C1D13">
      <w:pPr>
        <w:pStyle w:val="Corpsdetexte"/>
        <w:spacing w:after="0"/>
        <w:jc w:val="both"/>
      </w:pPr>
      <w:r>
        <w:t>Si vous aussi, vous voulez donner du sens à votre savoir et vos compétences, alors rejoignez-nous !</w:t>
      </w:r>
    </w:p>
    <w:p w14:paraId="5EB40369" w14:textId="77777777" w:rsidR="00BA569E" w:rsidRDefault="00BA569E" w:rsidP="003C1D13">
      <w:pPr>
        <w:pStyle w:val="Corpsdetexte"/>
        <w:spacing w:after="0"/>
        <w:jc w:val="both"/>
      </w:pPr>
    </w:p>
    <w:p w14:paraId="3AF3C8A2" w14:textId="6C32894A" w:rsidR="00BA569E" w:rsidRDefault="00BA569E" w:rsidP="003C1D13">
      <w:pPr>
        <w:pStyle w:val="Corpsdetexte"/>
        <w:spacing w:after="0"/>
        <w:jc w:val="both"/>
      </w:pPr>
      <w:r>
        <w:t xml:space="preserve">Nous recherchons </w:t>
      </w:r>
      <w:r w:rsidRPr="00E9363E">
        <w:rPr>
          <w:b/>
          <w:bCs/>
        </w:rPr>
        <w:t xml:space="preserve">un(e) </w:t>
      </w:r>
      <w:r>
        <w:rPr>
          <w:b/>
          <w:bCs/>
        </w:rPr>
        <w:t>C</w:t>
      </w:r>
      <w:r w:rsidRPr="00E9363E">
        <w:rPr>
          <w:b/>
          <w:bCs/>
        </w:rPr>
        <w:t xml:space="preserve">hargé(e) </w:t>
      </w:r>
      <w:r>
        <w:rPr>
          <w:b/>
          <w:bCs/>
        </w:rPr>
        <w:t>RH Formation.</w:t>
      </w:r>
    </w:p>
    <w:p w14:paraId="750C4247" w14:textId="77777777" w:rsidR="000D0C87" w:rsidRPr="0046771B" w:rsidRDefault="000D0C87" w:rsidP="003C1D13">
      <w:pPr>
        <w:pStyle w:val="Corpsdetexte"/>
        <w:spacing w:after="0"/>
        <w:jc w:val="both"/>
      </w:pPr>
    </w:p>
    <w:p w14:paraId="72578E42" w14:textId="77777777" w:rsidR="0046771B" w:rsidRPr="002521F4" w:rsidRDefault="0046771B" w:rsidP="003C1D13">
      <w:pPr>
        <w:rPr>
          <w:rFonts w:ascii="Verdana" w:hAnsi="Verdana"/>
          <w:caps/>
          <w:color w:val="717C7D"/>
        </w:rPr>
      </w:pPr>
      <w:r w:rsidRPr="002521F4">
        <w:rPr>
          <w:rFonts w:ascii="Verdana" w:hAnsi="Verdana"/>
          <w:caps/>
          <w:color w:val="717C7D"/>
        </w:rPr>
        <w:t>Définition du poste</w:t>
      </w:r>
    </w:p>
    <w:p w14:paraId="23F96C8B" w14:textId="77777777" w:rsidR="00042F02" w:rsidRPr="0046771B" w:rsidRDefault="00042F02" w:rsidP="003C1D13">
      <w:pPr>
        <w:jc w:val="both"/>
        <w:rPr>
          <w:rFonts w:ascii="Verdana" w:hAnsi="Verdana"/>
          <w:sz w:val="20"/>
        </w:rPr>
      </w:pPr>
    </w:p>
    <w:p w14:paraId="32C5DFFF" w14:textId="6AB869A4" w:rsidR="00D07248" w:rsidRDefault="00F750C8" w:rsidP="003C1D13">
      <w:pPr>
        <w:jc w:val="both"/>
        <w:rPr>
          <w:rFonts w:ascii="Verdana" w:hAnsi="Verdana"/>
          <w:sz w:val="20"/>
        </w:rPr>
      </w:pPr>
      <w:r>
        <w:rPr>
          <w:rFonts w:ascii="Verdana" w:hAnsi="Verdana"/>
          <w:sz w:val="20"/>
        </w:rPr>
        <w:t xml:space="preserve">Au sein du </w:t>
      </w:r>
      <w:r w:rsidR="00640DB4">
        <w:rPr>
          <w:rFonts w:ascii="Verdana" w:hAnsi="Verdana"/>
          <w:sz w:val="20"/>
        </w:rPr>
        <w:t xml:space="preserve">Secrétariat Général, rattaché(e) à la Responsable </w:t>
      </w:r>
      <w:r w:rsidR="00BA569E">
        <w:rPr>
          <w:rFonts w:ascii="Verdana" w:hAnsi="Verdana"/>
          <w:sz w:val="20"/>
        </w:rPr>
        <w:t>Ressources Humaines</w:t>
      </w:r>
      <w:r w:rsidR="00640DB4">
        <w:rPr>
          <w:rFonts w:ascii="Verdana" w:hAnsi="Verdana"/>
          <w:sz w:val="20"/>
        </w:rPr>
        <w:t xml:space="preserve">, le/la chargé(e) </w:t>
      </w:r>
      <w:r w:rsidR="00BA569E">
        <w:rPr>
          <w:rFonts w:ascii="Verdana" w:hAnsi="Verdana"/>
          <w:sz w:val="20"/>
        </w:rPr>
        <w:t>RH formation</w:t>
      </w:r>
      <w:r w:rsidR="000D0C87">
        <w:rPr>
          <w:rFonts w:ascii="Verdana" w:hAnsi="Verdana"/>
          <w:sz w:val="20"/>
        </w:rPr>
        <w:t xml:space="preserve"> </w:t>
      </w:r>
      <w:r w:rsidR="00326359">
        <w:rPr>
          <w:rFonts w:ascii="Verdana" w:hAnsi="Verdana"/>
          <w:sz w:val="20"/>
        </w:rPr>
        <w:t>devra assurer les missions suivantes :</w:t>
      </w:r>
    </w:p>
    <w:p w14:paraId="6C2F08C2" w14:textId="77777777" w:rsidR="00D07248" w:rsidRDefault="00D07248" w:rsidP="003C1D13">
      <w:pPr>
        <w:jc w:val="both"/>
        <w:rPr>
          <w:rFonts w:ascii="Verdana" w:hAnsi="Verdana"/>
          <w:sz w:val="20"/>
        </w:rPr>
      </w:pPr>
    </w:p>
    <w:p w14:paraId="0BA310B2" w14:textId="19AE8465" w:rsidR="00BA569E" w:rsidRPr="00BA569E" w:rsidRDefault="00BA569E" w:rsidP="003C1D13">
      <w:pPr>
        <w:pStyle w:val="isselectedend"/>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Construire, piloter et suivre le plan de développement des compétences.</w:t>
      </w:r>
    </w:p>
    <w:p w14:paraId="1F15A41F" w14:textId="75C8C420" w:rsidR="00BA569E" w:rsidRPr="00BA569E" w:rsidRDefault="00BA569E" w:rsidP="003C1D13">
      <w:pPr>
        <w:pStyle w:val="isselectedend"/>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Rédiger le bilan de formation</w:t>
      </w:r>
    </w:p>
    <w:p w14:paraId="09C42714" w14:textId="3CE6EF28" w:rsidR="00BA569E" w:rsidRPr="00BA569E" w:rsidRDefault="00BA569E" w:rsidP="003C1D13">
      <w:pPr>
        <w:pStyle w:val="isselectedend"/>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Gérer la relation avec les organismes de formation et assurer les démarches administratives (inscriptions, financements, évaluations).</w:t>
      </w:r>
    </w:p>
    <w:p w14:paraId="451BD666" w14:textId="106FDE02" w:rsidR="00BA569E" w:rsidRPr="00BA569E" w:rsidRDefault="00BA569E" w:rsidP="003C1D13">
      <w:pPr>
        <w:pStyle w:val="isselectedend"/>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Coordonner l’organisation logistique des formations (convocations, salles, supports…).</w:t>
      </w:r>
    </w:p>
    <w:p w14:paraId="57FCE05E" w14:textId="498EE1BC" w:rsidR="00BA569E" w:rsidRPr="00BA569E" w:rsidRDefault="00BA569E" w:rsidP="003C1D13">
      <w:pPr>
        <w:pStyle w:val="isselectedend"/>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Participer aux projets RH transverses (</w:t>
      </w:r>
      <w:proofErr w:type="spellStart"/>
      <w:r w:rsidRPr="00BA569E">
        <w:rPr>
          <w:rFonts w:ascii="Verdana" w:eastAsiaTheme="minorHAnsi" w:hAnsi="Verdana" w:cs="Arial"/>
          <w:color w:val="000000"/>
          <w:sz w:val="20"/>
          <w:szCs w:val="20"/>
        </w:rPr>
        <w:t>onboarding</w:t>
      </w:r>
      <w:proofErr w:type="spellEnd"/>
      <w:r w:rsidRPr="00BA569E">
        <w:rPr>
          <w:rFonts w:ascii="Verdana" w:eastAsiaTheme="minorHAnsi" w:hAnsi="Verdana" w:cs="Arial"/>
          <w:color w:val="000000"/>
          <w:sz w:val="20"/>
          <w:szCs w:val="20"/>
        </w:rPr>
        <w:t>, gestion des compétences, communication RH…).</w:t>
      </w:r>
    </w:p>
    <w:p w14:paraId="1B3863C5" w14:textId="26A7215B" w:rsidR="00BA569E" w:rsidRPr="00BA569E" w:rsidRDefault="00BA569E" w:rsidP="003C1D13">
      <w:pPr>
        <w:pStyle w:val="NormalWeb"/>
        <w:numPr>
          <w:ilvl w:val="0"/>
          <w:numId w:val="20"/>
        </w:numPr>
        <w:spacing w:before="0" w:beforeAutospacing="0" w:after="0" w:afterAutospacing="0"/>
        <w:jc w:val="both"/>
        <w:rPr>
          <w:rFonts w:ascii="Verdana" w:eastAsiaTheme="minorHAnsi" w:hAnsi="Verdana" w:cs="Arial"/>
          <w:color w:val="000000"/>
          <w:sz w:val="20"/>
          <w:szCs w:val="20"/>
        </w:rPr>
      </w:pPr>
      <w:r w:rsidRPr="00BA569E">
        <w:rPr>
          <w:rFonts w:ascii="Verdana" w:eastAsiaTheme="minorHAnsi" w:hAnsi="Verdana" w:cs="Arial"/>
          <w:color w:val="000000"/>
          <w:sz w:val="20"/>
          <w:szCs w:val="20"/>
        </w:rPr>
        <w:t xml:space="preserve">Assurer un </w:t>
      </w:r>
      <w:proofErr w:type="spellStart"/>
      <w:r w:rsidRPr="00BA569E">
        <w:rPr>
          <w:rFonts w:ascii="Verdana" w:eastAsiaTheme="minorHAnsi" w:hAnsi="Verdana" w:cs="Arial"/>
          <w:color w:val="000000"/>
          <w:sz w:val="20"/>
          <w:szCs w:val="20"/>
        </w:rPr>
        <w:t>reporting</w:t>
      </w:r>
      <w:proofErr w:type="spellEnd"/>
      <w:r w:rsidRPr="00BA569E">
        <w:rPr>
          <w:rFonts w:ascii="Verdana" w:eastAsiaTheme="minorHAnsi" w:hAnsi="Verdana" w:cs="Arial"/>
          <w:color w:val="000000"/>
          <w:sz w:val="20"/>
          <w:szCs w:val="20"/>
        </w:rPr>
        <w:t xml:space="preserve"> régulier et mesurer l’efficacité des actions de formation.</w:t>
      </w:r>
    </w:p>
    <w:p w14:paraId="6E894498" w14:textId="6FA234DC" w:rsidR="00BA569E" w:rsidRPr="00BA569E" w:rsidRDefault="00E17444" w:rsidP="003C1D13">
      <w:pPr>
        <w:pStyle w:val="Paragraphedeliste"/>
        <w:numPr>
          <w:ilvl w:val="0"/>
          <w:numId w:val="20"/>
        </w:numPr>
        <w:shd w:val="clear" w:color="auto" w:fill="FFFFFF"/>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Collaborer avec</w:t>
      </w:r>
      <w:r w:rsidR="00BA569E" w:rsidRPr="00BA569E">
        <w:rPr>
          <w:rFonts w:ascii="Verdana" w:eastAsiaTheme="minorHAnsi" w:hAnsi="Verdana" w:cs="Arial"/>
          <w:color w:val="000000"/>
          <w:sz w:val="20"/>
          <w:szCs w:val="20"/>
          <w:lang w:eastAsia="fr-FR"/>
        </w:rPr>
        <w:t xml:space="preserve"> </w:t>
      </w:r>
      <w:r>
        <w:rPr>
          <w:rFonts w:ascii="Verdana" w:eastAsiaTheme="minorHAnsi" w:hAnsi="Verdana" w:cs="Arial"/>
          <w:color w:val="000000"/>
          <w:sz w:val="20"/>
          <w:szCs w:val="20"/>
          <w:lang w:eastAsia="fr-FR"/>
        </w:rPr>
        <w:t>l</w:t>
      </w:r>
      <w:r w:rsidR="00BA569E" w:rsidRPr="00BA569E">
        <w:rPr>
          <w:rFonts w:ascii="Verdana" w:eastAsiaTheme="minorHAnsi" w:hAnsi="Verdana" w:cs="Arial"/>
          <w:color w:val="000000"/>
          <w:sz w:val="20"/>
          <w:szCs w:val="20"/>
          <w:lang w:eastAsia="fr-FR"/>
        </w:rPr>
        <w:t xml:space="preserve">es managers </w:t>
      </w:r>
      <w:r>
        <w:rPr>
          <w:rFonts w:ascii="Verdana" w:eastAsiaTheme="minorHAnsi" w:hAnsi="Verdana" w:cs="Arial"/>
          <w:color w:val="000000"/>
          <w:sz w:val="20"/>
          <w:szCs w:val="20"/>
          <w:lang w:eastAsia="fr-FR"/>
        </w:rPr>
        <w:t xml:space="preserve">pour la mise en </w:t>
      </w:r>
      <w:proofErr w:type="spellStart"/>
      <w:r w:rsidR="00ED05E0">
        <w:rPr>
          <w:rFonts w:ascii="Verdana" w:eastAsiaTheme="minorHAnsi" w:hAnsi="Verdana" w:cs="Arial"/>
          <w:color w:val="000000"/>
          <w:sz w:val="20"/>
          <w:szCs w:val="20"/>
          <w:lang w:eastAsia="fr-FR"/>
        </w:rPr>
        <w:t>oeuvre</w:t>
      </w:r>
      <w:proofErr w:type="spellEnd"/>
      <w:r>
        <w:rPr>
          <w:rFonts w:ascii="Verdana" w:eastAsiaTheme="minorHAnsi" w:hAnsi="Verdana" w:cs="Arial"/>
          <w:color w:val="000000"/>
          <w:sz w:val="20"/>
          <w:szCs w:val="20"/>
          <w:lang w:eastAsia="fr-FR"/>
        </w:rPr>
        <w:t xml:space="preserve"> des formations validées</w:t>
      </w:r>
    </w:p>
    <w:p w14:paraId="223C4005" w14:textId="7FE5CFBF" w:rsidR="00BA569E" w:rsidRDefault="00BA569E" w:rsidP="003C1D13">
      <w:pPr>
        <w:pStyle w:val="Paragraphedeliste"/>
        <w:numPr>
          <w:ilvl w:val="0"/>
          <w:numId w:val="20"/>
        </w:numPr>
        <w:shd w:val="clear" w:color="auto" w:fill="FFFFFF"/>
        <w:jc w:val="both"/>
        <w:rPr>
          <w:rFonts w:ascii="Verdana" w:eastAsiaTheme="minorHAnsi" w:hAnsi="Verdana" w:cs="Arial"/>
          <w:color w:val="000000"/>
          <w:sz w:val="20"/>
          <w:szCs w:val="20"/>
          <w:lang w:eastAsia="fr-FR"/>
        </w:rPr>
      </w:pPr>
      <w:r w:rsidRPr="00BA569E">
        <w:rPr>
          <w:rFonts w:ascii="Verdana" w:eastAsiaTheme="minorHAnsi" w:hAnsi="Verdana" w:cs="Arial"/>
          <w:color w:val="000000"/>
          <w:sz w:val="20"/>
          <w:szCs w:val="20"/>
          <w:lang w:eastAsia="fr-FR"/>
        </w:rPr>
        <w:t xml:space="preserve">Gérer notre plateforme </w:t>
      </w:r>
      <w:r w:rsidR="00E17444">
        <w:rPr>
          <w:rFonts w:ascii="Verdana" w:eastAsiaTheme="minorHAnsi" w:hAnsi="Verdana" w:cs="Arial"/>
          <w:color w:val="000000"/>
          <w:sz w:val="20"/>
          <w:szCs w:val="20"/>
          <w:lang w:eastAsia="fr-FR"/>
        </w:rPr>
        <w:t xml:space="preserve">de formation </w:t>
      </w:r>
      <w:r w:rsidRPr="00BA569E">
        <w:rPr>
          <w:rFonts w:ascii="Verdana" w:eastAsiaTheme="minorHAnsi" w:hAnsi="Verdana" w:cs="Arial"/>
          <w:color w:val="000000"/>
          <w:sz w:val="20"/>
          <w:szCs w:val="20"/>
          <w:lang w:eastAsia="fr-FR"/>
        </w:rPr>
        <w:t>e-learning .</w:t>
      </w:r>
    </w:p>
    <w:p w14:paraId="01255FDC" w14:textId="48C45958" w:rsidR="00ED05E0" w:rsidRPr="00BA569E" w:rsidRDefault="00ED05E0" w:rsidP="003C1D13">
      <w:pPr>
        <w:pStyle w:val="Paragraphedeliste"/>
        <w:numPr>
          <w:ilvl w:val="0"/>
          <w:numId w:val="20"/>
        </w:numPr>
        <w:shd w:val="clear" w:color="auto" w:fill="FFFFFF"/>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 xml:space="preserve">Participer à la création de nouvelles formations internes en </w:t>
      </w:r>
      <w:proofErr w:type="spellStart"/>
      <w:r>
        <w:rPr>
          <w:rFonts w:ascii="Verdana" w:eastAsiaTheme="minorHAnsi" w:hAnsi="Verdana" w:cs="Arial"/>
          <w:color w:val="000000"/>
          <w:sz w:val="20"/>
          <w:szCs w:val="20"/>
          <w:lang w:eastAsia="fr-FR"/>
        </w:rPr>
        <w:t>elearning</w:t>
      </w:r>
      <w:proofErr w:type="spellEnd"/>
    </w:p>
    <w:p w14:paraId="41DA1B98" w14:textId="77777777" w:rsidR="00BA569E" w:rsidRPr="00BA569E" w:rsidRDefault="00BA569E" w:rsidP="003C1D13">
      <w:pPr>
        <w:pStyle w:val="Paragraphedeliste"/>
        <w:numPr>
          <w:ilvl w:val="0"/>
          <w:numId w:val="20"/>
        </w:numPr>
        <w:contextualSpacing w:val="0"/>
        <w:jc w:val="both"/>
        <w:rPr>
          <w:rFonts w:ascii="Verdana" w:eastAsiaTheme="minorHAnsi" w:hAnsi="Verdana" w:cs="Arial"/>
          <w:color w:val="000000"/>
          <w:sz w:val="20"/>
          <w:szCs w:val="20"/>
          <w:lang w:eastAsia="fr-FR"/>
        </w:rPr>
      </w:pPr>
      <w:r w:rsidRPr="00BA569E">
        <w:rPr>
          <w:rFonts w:ascii="Verdana" w:eastAsiaTheme="minorHAnsi" w:hAnsi="Verdana" w:cs="Arial"/>
          <w:color w:val="000000"/>
          <w:sz w:val="20"/>
          <w:szCs w:val="20"/>
          <w:lang w:eastAsia="fr-FR"/>
        </w:rPr>
        <w:t>Prendre en charge les contrats d’apprentissage et de professionnalisation,</w:t>
      </w:r>
    </w:p>
    <w:p w14:paraId="200941A4" w14:textId="77777777" w:rsidR="00BA569E" w:rsidRPr="00BA569E" w:rsidRDefault="00BA569E" w:rsidP="003C1D13">
      <w:pPr>
        <w:pStyle w:val="Paragraphedeliste"/>
        <w:numPr>
          <w:ilvl w:val="0"/>
          <w:numId w:val="20"/>
        </w:numPr>
        <w:contextualSpacing w:val="0"/>
        <w:jc w:val="both"/>
        <w:rPr>
          <w:rFonts w:ascii="Verdana" w:eastAsiaTheme="minorHAnsi" w:hAnsi="Verdana" w:cs="Arial"/>
          <w:color w:val="000000"/>
          <w:sz w:val="20"/>
          <w:szCs w:val="20"/>
          <w:lang w:eastAsia="fr-FR"/>
        </w:rPr>
      </w:pPr>
      <w:r w:rsidRPr="00BA569E">
        <w:rPr>
          <w:rFonts w:ascii="Verdana" w:eastAsiaTheme="minorHAnsi" w:hAnsi="Verdana" w:cs="Arial"/>
          <w:color w:val="000000"/>
          <w:sz w:val="20"/>
          <w:szCs w:val="20"/>
          <w:lang w:eastAsia="fr-FR"/>
        </w:rPr>
        <w:t>Assurer le suivi des capacités professionnelles et des heures de formation continue (DDA),</w:t>
      </w:r>
    </w:p>
    <w:p w14:paraId="1E27F417" w14:textId="2EB0E222" w:rsidR="00BA569E" w:rsidRPr="00BA569E" w:rsidRDefault="00BA569E" w:rsidP="003C1D13">
      <w:pPr>
        <w:pStyle w:val="Paragraphedeliste"/>
        <w:numPr>
          <w:ilvl w:val="0"/>
          <w:numId w:val="20"/>
        </w:numPr>
        <w:contextualSpacing w:val="0"/>
        <w:jc w:val="both"/>
        <w:rPr>
          <w:rFonts w:ascii="Verdana" w:eastAsiaTheme="minorHAnsi" w:hAnsi="Verdana" w:cs="Arial"/>
          <w:color w:val="000000"/>
          <w:sz w:val="20"/>
          <w:szCs w:val="20"/>
          <w:lang w:eastAsia="fr-FR"/>
        </w:rPr>
      </w:pPr>
      <w:r w:rsidRPr="00BA569E">
        <w:rPr>
          <w:rFonts w:ascii="Verdana" w:eastAsiaTheme="minorHAnsi" w:hAnsi="Verdana" w:cs="Arial"/>
          <w:color w:val="000000"/>
          <w:sz w:val="20"/>
          <w:szCs w:val="20"/>
          <w:lang w:eastAsia="fr-FR"/>
        </w:rPr>
        <w:t>Co</w:t>
      </w:r>
      <w:r w:rsidR="00ED05E0">
        <w:rPr>
          <w:rFonts w:ascii="Verdana" w:eastAsiaTheme="minorHAnsi" w:hAnsi="Verdana" w:cs="Arial"/>
          <w:color w:val="000000"/>
          <w:sz w:val="20"/>
          <w:szCs w:val="20"/>
          <w:lang w:eastAsia="fr-FR"/>
        </w:rPr>
        <w:t>ntribuer</w:t>
      </w:r>
      <w:r w:rsidRPr="00BA569E">
        <w:rPr>
          <w:rFonts w:ascii="Verdana" w:eastAsiaTheme="minorHAnsi" w:hAnsi="Verdana" w:cs="Arial"/>
          <w:color w:val="000000"/>
          <w:sz w:val="20"/>
          <w:szCs w:val="20"/>
          <w:lang w:eastAsia="fr-FR"/>
        </w:rPr>
        <w:t xml:space="preserve"> à la réalisation des entretiens professionnels</w:t>
      </w:r>
      <w:r w:rsidR="003C1D13">
        <w:rPr>
          <w:rFonts w:ascii="Verdana" w:eastAsiaTheme="minorHAnsi" w:hAnsi="Verdana" w:cs="Arial"/>
          <w:color w:val="000000"/>
          <w:sz w:val="20"/>
          <w:szCs w:val="20"/>
          <w:lang w:eastAsia="fr-FR"/>
        </w:rPr>
        <w:t>,</w:t>
      </w:r>
    </w:p>
    <w:p w14:paraId="2679D404" w14:textId="5BE02E90" w:rsidR="00BA569E" w:rsidRPr="00BA569E" w:rsidRDefault="00BA569E" w:rsidP="003C1D13">
      <w:pPr>
        <w:pStyle w:val="Paragraphedeliste"/>
        <w:numPr>
          <w:ilvl w:val="0"/>
          <w:numId w:val="20"/>
        </w:numPr>
        <w:contextualSpacing w:val="0"/>
        <w:jc w:val="both"/>
        <w:rPr>
          <w:rFonts w:ascii="Verdana" w:eastAsiaTheme="minorHAnsi" w:hAnsi="Verdana" w:cs="Arial"/>
          <w:color w:val="000000"/>
          <w:sz w:val="20"/>
          <w:szCs w:val="20"/>
          <w:lang w:eastAsia="fr-FR"/>
        </w:rPr>
      </w:pPr>
      <w:r w:rsidRPr="00BA569E">
        <w:rPr>
          <w:rFonts w:ascii="Verdana" w:eastAsiaTheme="minorHAnsi" w:hAnsi="Verdana" w:cs="Arial"/>
          <w:color w:val="000000"/>
          <w:sz w:val="20"/>
          <w:szCs w:val="20"/>
          <w:lang w:eastAsia="fr-FR"/>
        </w:rPr>
        <w:t>Garantir le bon suivi avec le CIHL et en être la référent</w:t>
      </w:r>
      <w:r w:rsidR="003C1D13">
        <w:rPr>
          <w:rFonts w:ascii="Verdana" w:eastAsiaTheme="minorHAnsi" w:hAnsi="Verdana" w:cs="Arial"/>
          <w:color w:val="000000"/>
          <w:sz w:val="20"/>
          <w:szCs w:val="20"/>
          <w:lang w:eastAsia="fr-FR"/>
        </w:rPr>
        <w:t>(e)</w:t>
      </w:r>
      <w:r w:rsidRPr="00BA569E">
        <w:rPr>
          <w:rFonts w:ascii="Verdana" w:eastAsiaTheme="minorHAnsi" w:hAnsi="Verdana" w:cs="Arial"/>
          <w:color w:val="000000"/>
          <w:sz w:val="20"/>
          <w:szCs w:val="20"/>
          <w:lang w:eastAsia="fr-FR"/>
        </w:rPr>
        <w:t>,</w:t>
      </w:r>
    </w:p>
    <w:p w14:paraId="57B7F56B" w14:textId="26955D5C" w:rsidR="00BA569E" w:rsidRPr="003C1D13" w:rsidRDefault="003C1D13" w:rsidP="003C1D13">
      <w:pPr>
        <w:pStyle w:val="Paragraphedeliste"/>
        <w:numPr>
          <w:ilvl w:val="0"/>
          <w:numId w:val="20"/>
        </w:numPr>
        <w:contextualSpacing w:val="0"/>
        <w:jc w:val="both"/>
        <w:rPr>
          <w:rFonts w:ascii="Verdana" w:eastAsiaTheme="minorHAnsi" w:hAnsi="Verdana" w:cs="Arial"/>
          <w:color w:val="000000"/>
          <w:sz w:val="20"/>
          <w:szCs w:val="20"/>
          <w:lang w:eastAsia="fr-FR"/>
        </w:rPr>
      </w:pPr>
      <w:r w:rsidRPr="003C1D13">
        <w:rPr>
          <w:rFonts w:ascii="Verdana" w:eastAsiaTheme="minorHAnsi" w:hAnsi="Verdana" w:cs="Arial"/>
          <w:color w:val="000000"/>
          <w:sz w:val="20"/>
          <w:szCs w:val="20"/>
          <w:lang w:eastAsia="fr-FR"/>
        </w:rPr>
        <w:t>Participer la gestion administrative des Ressources Humaines,</w:t>
      </w:r>
    </w:p>
    <w:p w14:paraId="1AAF5738" w14:textId="77777777" w:rsidR="00D07248" w:rsidRDefault="00D07248" w:rsidP="003C1D13">
      <w:pPr>
        <w:jc w:val="both"/>
        <w:rPr>
          <w:rFonts w:ascii="Verdana" w:hAnsi="Verdana"/>
          <w:sz w:val="20"/>
        </w:rPr>
      </w:pPr>
    </w:p>
    <w:p w14:paraId="0313F0D2" w14:textId="37CB3CD0" w:rsidR="003C1D13" w:rsidRDefault="003C1D13" w:rsidP="003C1D13">
      <w:pPr>
        <w:jc w:val="both"/>
        <w:rPr>
          <w:rFonts w:ascii="Verdana" w:eastAsiaTheme="minorHAnsi" w:hAnsi="Verdana" w:cs="Arial"/>
          <w:color w:val="000000"/>
          <w:sz w:val="20"/>
          <w:szCs w:val="20"/>
          <w:lang w:eastAsia="fr-FR"/>
        </w:rPr>
      </w:pPr>
      <w:r w:rsidRPr="003C1D13">
        <w:rPr>
          <w:rFonts w:ascii="Verdana" w:eastAsiaTheme="minorHAnsi" w:hAnsi="Verdana" w:cs="Arial"/>
          <w:color w:val="000000"/>
          <w:sz w:val="20"/>
          <w:szCs w:val="20"/>
          <w:lang w:eastAsia="fr-FR"/>
        </w:rPr>
        <w:t>Vous menez vos missions au plus près de nos collaborateurs, de nos managers et de nos partenaires formation</w:t>
      </w:r>
      <w:r>
        <w:rPr>
          <w:rFonts w:ascii="Verdana" w:eastAsiaTheme="minorHAnsi" w:hAnsi="Verdana" w:cs="Arial"/>
          <w:color w:val="000000"/>
          <w:sz w:val="20"/>
          <w:szCs w:val="20"/>
          <w:lang w:eastAsia="fr-FR"/>
        </w:rPr>
        <w:t>. E</w:t>
      </w:r>
      <w:r w:rsidRPr="003C1D13">
        <w:rPr>
          <w:rFonts w:ascii="Verdana" w:eastAsiaTheme="minorHAnsi" w:hAnsi="Verdana" w:cs="Arial"/>
          <w:color w:val="000000"/>
          <w:sz w:val="20"/>
          <w:szCs w:val="20"/>
          <w:lang w:eastAsia="fr-FR"/>
        </w:rPr>
        <w:t xml:space="preserve">t parce que l’esprit d’équipe compte autant que les compétences, vous contribuez à la dynamique du service dans un climat fait de solidarité, </w:t>
      </w:r>
      <w:r w:rsidR="00ED05E0">
        <w:rPr>
          <w:rFonts w:ascii="Verdana" w:eastAsiaTheme="minorHAnsi" w:hAnsi="Verdana" w:cs="Arial"/>
          <w:color w:val="000000"/>
          <w:sz w:val="20"/>
          <w:szCs w:val="20"/>
          <w:lang w:eastAsia="fr-FR"/>
        </w:rPr>
        <w:t xml:space="preserve">d’entraide, </w:t>
      </w:r>
      <w:r w:rsidRPr="003C1D13">
        <w:rPr>
          <w:rFonts w:ascii="Verdana" w:eastAsiaTheme="minorHAnsi" w:hAnsi="Verdana" w:cs="Arial"/>
          <w:color w:val="000000"/>
          <w:sz w:val="20"/>
          <w:szCs w:val="20"/>
          <w:lang w:eastAsia="fr-FR"/>
        </w:rPr>
        <w:t>de communication fluide et d’ouverture d’esprit.</w:t>
      </w:r>
    </w:p>
    <w:p w14:paraId="467FB57A" w14:textId="77777777" w:rsidR="003C1D13" w:rsidRPr="00D07248" w:rsidRDefault="003C1D13" w:rsidP="003C1D13">
      <w:pPr>
        <w:jc w:val="both"/>
        <w:rPr>
          <w:rFonts w:ascii="Verdana" w:hAnsi="Verdana"/>
          <w:sz w:val="20"/>
        </w:rPr>
      </w:pPr>
    </w:p>
    <w:p w14:paraId="53B1BC2F" w14:textId="77777777" w:rsidR="0046771B" w:rsidRPr="002521F4" w:rsidRDefault="00D75D84" w:rsidP="003C1D13">
      <w:pPr>
        <w:contextualSpacing/>
        <w:rPr>
          <w:rFonts w:ascii="Verdana" w:hAnsi="Verdana"/>
          <w:caps/>
          <w:color w:val="717C7D"/>
        </w:rPr>
      </w:pPr>
      <w:r w:rsidRPr="002521F4">
        <w:rPr>
          <w:rFonts w:ascii="Verdana" w:hAnsi="Verdana"/>
          <w:caps/>
          <w:color w:val="717C7D"/>
        </w:rPr>
        <w:t>Profil</w:t>
      </w:r>
    </w:p>
    <w:p w14:paraId="648D43CB" w14:textId="77777777" w:rsidR="00042F02" w:rsidRPr="0046771B" w:rsidRDefault="00042F02" w:rsidP="003C1D13">
      <w:pPr>
        <w:jc w:val="both"/>
        <w:rPr>
          <w:rFonts w:ascii="Verdana" w:hAnsi="Verdana"/>
          <w:sz w:val="20"/>
        </w:rPr>
      </w:pPr>
    </w:p>
    <w:p w14:paraId="23B2F30D" w14:textId="554731D3" w:rsidR="002D3633" w:rsidRPr="003C1D13" w:rsidRDefault="00A956A4" w:rsidP="003C1D13">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Vous êtes dynamique</w:t>
      </w:r>
      <w:r w:rsidR="003C1D13">
        <w:rPr>
          <w:rFonts w:ascii="Verdana" w:eastAsiaTheme="minorHAnsi" w:hAnsi="Verdana" w:cs="Arial"/>
          <w:color w:val="000000"/>
          <w:sz w:val="20"/>
          <w:szCs w:val="20"/>
          <w:lang w:eastAsia="fr-FR"/>
        </w:rPr>
        <w:t xml:space="preserve">, </w:t>
      </w:r>
      <w:r w:rsidR="002D3633" w:rsidRPr="003C1D13">
        <w:rPr>
          <w:rFonts w:ascii="Verdana" w:eastAsiaTheme="minorHAnsi" w:hAnsi="Verdana" w:cs="Arial"/>
          <w:color w:val="000000"/>
          <w:sz w:val="20"/>
          <w:szCs w:val="20"/>
          <w:lang w:eastAsia="fr-FR"/>
        </w:rPr>
        <w:t>autonome et</w:t>
      </w:r>
      <w:r w:rsidRPr="003C1D13">
        <w:rPr>
          <w:rFonts w:ascii="Verdana" w:eastAsiaTheme="minorHAnsi" w:hAnsi="Verdana" w:cs="Arial"/>
          <w:color w:val="000000"/>
          <w:sz w:val="20"/>
          <w:szCs w:val="20"/>
          <w:lang w:eastAsia="fr-FR"/>
        </w:rPr>
        <w:t xml:space="preserve"> </w:t>
      </w:r>
      <w:r w:rsidR="005C415D" w:rsidRPr="003C1D13">
        <w:rPr>
          <w:rFonts w:ascii="Verdana" w:eastAsiaTheme="minorHAnsi" w:hAnsi="Verdana" w:cs="Arial"/>
          <w:color w:val="000000"/>
          <w:sz w:val="20"/>
          <w:szCs w:val="20"/>
          <w:lang w:eastAsia="fr-FR"/>
        </w:rPr>
        <w:t>proactif</w:t>
      </w:r>
      <w:r w:rsidRPr="003C1D13">
        <w:rPr>
          <w:rFonts w:ascii="Verdana" w:eastAsiaTheme="minorHAnsi" w:hAnsi="Verdana" w:cs="Arial"/>
          <w:color w:val="000000"/>
          <w:sz w:val="20"/>
          <w:szCs w:val="20"/>
          <w:lang w:eastAsia="fr-FR"/>
        </w:rPr>
        <w:t>(</w:t>
      </w:r>
      <w:proofErr w:type="spellStart"/>
      <w:r w:rsidRPr="003C1D13">
        <w:rPr>
          <w:rFonts w:ascii="Verdana" w:eastAsiaTheme="minorHAnsi" w:hAnsi="Verdana" w:cs="Arial"/>
          <w:color w:val="000000"/>
          <w:sz w:val="20"/>
          <w:szCs w:val="20"/>
          <w:lang w:eastAsia="fr-FR"/>
        </w:rPr>
        <w:t>ve</w:t>
      </w:r>
      <w:proofErr w:type="spellEnd"/>
      <w:r w:rsidRPr="003C1D13">
        <w:rPr>
          <w:rFonts w:ascii="Verdana" w:eastAsiaTheme="minorHAnsi" w:hAnsi="Verdana" w:cs="Arial"/>
          <w:color w:val="000000"/>
          <w:sz w:val="20"/>
          <w:szCs w:val="20"/>
          <w:lang w:eastAsia="fr-FR"/>
        </w:rPr>
        <w:t>)</w:t>
      </w:r>
      <w:r w:rsidR="005C415D" w:rsidRPr="003C1D13">
        <w:rPr>
          <w:rFonts w:ascii="Verdana" w:eastAsiaTheme="minorHAnsi" w:hAnsi="Verdana" w:cs="Arial"/>
          <w:color w:val="000000"/>
          <w:sz w:val="20"/>
          <w:szCs w:val="20"/>
          <w:lang w:eastAsia="fr-FR"/>
        </w:rPr>
        <w:t xml:space="preserve">, </w:t>
      </w:r>
    </w:p>
    <w:p w14:paraId="2322F345" w14:textId="77777777" w:rsidR="002D3633" w:rsidRPr="002D3633" w:rsidRDefault="002D3633" w:rsidP="003C1D13">
      <w:pPr>
        <w:pStyle w:val="Paragraphedeliste"/>
        <w:numPr>
          <w:ilvl w:val="0"/>
          <w:numId w:val="2"/>
        </w:numPr>
        <w:jc w:val="both"/>
        <w:rPr>
          <w:rFonts w:ascii="Verdana" w:eastAsiaTheme="minorHAnsi" w:hAnsi="Verdana" w:cs="Arial"/>
          <w:color w:val="000000"/>
          <w:sz w:val="20"/>
          <w:szCs w:val="20"/>
          <w:lang w:eastAsia="fr-FR"/>
        </w:rPr>
      </w:pPr>
      <w:r w:rsidRPr="002D3633">
        <w:rPr>
          <w:rFonts w:ascii="Verdana" w:eastAsiaTheme="minorHAnsi" w:hAnsi="Verdana" w:cs="Arial"/>
          <w:color w:val="000000"/>
          <w:sz w:val="20"/>
          <w:szCs w:val="20"/>
          <w:lang w:eastAsia="fr-FR"/>
        </w:rPr>
        <w:t xml:space="preserve">Vous disposez d’un bon relationnel et </w:t>
      </w:r>
      <w:r w:rsidRPr="003C2DCB">
        <w:rPr>
          <w:rFonts w:ascii="Verdana" w:hAnsi="Verdana" w:cs="Calibri"/>
          <w:color w:val="000000"/>
          <w:sz w:val="20"/>
          <w:szCs w:val="20"/>
        </w:rPr>
        <w:t>appréciez le travail en équipe</w:t>
      </w:r>
      <w:r>
        <w:rPr>
          <w:rFonts w:ascii="Verdana" w:hAnsi="Verdana" w:cs="Calibri"/>
          <w:color w:val="000000"/>
          <w:sz w:val="20"/>
          <w:szCs w:val="20"/>
        </w:rPr>
        <w:t>,</w:t>
      </w:r>
    </w:p>
    <w:p w14:paraId="0EDB64BA" w14:textId="2135848F" w:rsidR="00C2512E" w:rsidRPr="002D3633" w:rsidRDefault="002D3633" w:rsidP="003C1D13">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 xml:space="preserve">Vous êtes organisé(e) et savez gérer les priorités </w:t>
      </w:r>
      <w:r w:rsidR="003C1D13">
        <w:rPr>
          <w:rFonts w:ascii="Verdana" w:hAnsi="Verdana" w:cs="Calibri"/>
          <w:color w:val="000000"/>
          <w:sz w:val="20"/>
          <w:szCs w:val="20"/>
        </w:rPr>
        <w:t>et imprévus,</w:t>
      </w:r>
    </w:p>
    <w:p w14:paraId="11B3F210" w14:textId="77777777" w:rsidR="005C415D" w:rsidRDefault="009C6F1B" w:rsidP="003C1D13">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Vous disposez</w:t>
      </w:r>
      <w:r w:rsidR="005C415D">
        <w:rPr>
          <w:rFonts w:ascii="Verdana" w:eastAsiaTheme="minorHAnsi" w:hAnsi="Verdana" w:cs="Arial"/>
          <w:color w:val="000000"/>
          <w:sz w:val="20"/>
          <w:szCs w:val="20"/>
          <w:lang w:eastAsia="fr-FR"/>
        </w:rPr>
        <w:t xml:space="preserve"> </w:t>
      </w:r>
      <w:r>
        <w:rPr>
          <w:rFonts w:ascii="Verdana" w:eastAsiaTheme="minorHAnsi" w:hAnsi="Verdana" w:cs="Arial"/>
          <w:color w:val="000000"/>
          <w:sz w:val="20"/>
          <w:szCs w:val="20"/>
          <w:lang w:eastAsia="fr-FR"/>
        </w:rPr>
        <w:t>de qualités rédactionnelles</w:t>
      </w:r>
      <w:r w:rsidR="00B23FEA">
        <w:rPr>
          <w:rFonts w:ascii="Verdana" w:eastAsiaTheme="minorHAnsi" w:hAnsi="Verdana" w:cs="Arial"/>
          <w:color w:val="000000"/>
          <w:sz w:val="20"/>
          <w:szCs w:val="20"/>
          <w:lang w:eastAsia="fr-FR"/>
        </w:rPr>
        <w:t>,</w:t>
      </w:r>
    </w:p>
    <w:p w14:paraId="3F5A1605" w14:textId="77777777" w:rsidR="005C415D" w:rsidRPr="00C2512E" w:rsidRDefault="009C6F1B" w:rsidP="003C1D13">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 xml:space="preserve">Vous avez </w:t>
      </w:r>
      <w:r w:rsidR="005C415D">
        <w:rPr>
          <w:rFonts w:ascii="Verdana" w:eastAsiaTheme="minorHAnsi" w:hAnsi="Verdana" w:cs="Arial"/>
          <w:color w:val="000000"/>
          <w:sz w:val="20"/>
          <w:szCs w:val="20"/>
          <w:lang w:eastAsia="fr-FR"/>
        </w:rPr>
        <w:t>le</w:t>
      </w:r>
      <w:r w:rsidR="00B23FEA">
        <w:rPr>
          <w:rFonts w:ascii="Verdana" w:eastAsiaTheme="minorHAnsi" w:hAnsi="Verdana" w:cs="Arial"/>
          <w:color w:val="000000"/>
          <w:sz w:val="20"/>
          <w:szCs w:val="20"/>
          <w:lang w:eastAsia="fr-FR"/>
        </w:rPr>
        <w:t xml:space="preserve"> sens de la satisfaction client.</w:t>
      </w:r>
    </w:p>
    <w:p w14:paraId="7E0B9F38" w14:textId="77777777" w:rsidR="00CC76BD" w:rsidRDefault="00CC76BD" w:rsidP="003C1D13">
      <w:pPr>
        <w:pStyle w:val="Paragraphedeliste"/>
        <w:jc w:val="both"/>
        <w:rPr>
          <w:rFonts w:ascii="Verdana" w:eastAsiaTheme="minorHAnsi" w:hAnsi="Verdana" w:cs="Arial"/>
          <w:color w:val="000000"/>
          <w:sz w:val="20"/>
          <w:szCs w:val="20"/>
          <w:lang w:eastAsia="fr-FR"/>
        </w:rPr>
      </w:pPr>
    </w:p>
    <w:p w14:paraId="4F7E7C16" w14:textId="77777777" w:rsidR="001504ED" w:rsidRPr="00D13079" w:rsidRDefault="001504ED" w:rsidP="003C1D13">
      <w:pPr>
        <w:pStyle w:val="Paragraphedeliste"/>
        <w:jc w:val="both"/>
        <w:rPr>
          <w:rFonts w:ascii="Verdana" w:eastAsiaTheme="minorHAnsi" w:hAnsi="Verdana" w:cs="Arial"/>
          <w:color w:val="000000"/>
          <w:sz w:val="20"/>
          <w:szCs w:val="20"/>
          <w:lang w:eastAsia="fr-FR"/>
        </w:rPr>
      </w:pPr>
    </w:p>
    <w:p w14:paraId="1EE82CA5" w14:textId="77777777" w:rsidR="00617D05" w:rsidRPr="002521F4" w:rsidRDefault="00D75D84" w:rsidP="003C1D13">
      <w:pPr>
        <w:rPr>
          <w:rFonts w:ascii="Verdana" w:hAnsi="Verdana"/>
          <w:caps/>
          <w:color w:val="717C7D"/>
        </w:rPr>
      </w:pPr>
      <w:r w:rsidRPr="002521F4">
        <w:rPr>
          <w:rFonts w:ascii="Verdana" w:hAnsi="Verdana"/>
          <w:caps/>
          <w:color w:val="717C7D"/>
        </w:rPr>
        <w:lastRenderedPageBreak/>
        <w:t>Formation</w:t>
      </w:r>
      <w:r w:rsidR="00D07248" w:rsidRPr="002521F4">
        <w:rPr>
          <w:rFonts w:ascii="Verdana" w:hAnsi="Verdana"/>
          <w:caps/>
          <w:color w:val="717C7D"/>
        </w:rPr>
        <w:t xml:space="preserve"> / Expérience</w:t>
      </w:r>
    </w:p>
    <w:p w14:paraId="4C056ED0" w14:textId="77777777" w:rsidR="00D75D84" w:rsidRPr="00D75D84" w:rsidRDefault="00D75D84" w:rsidP="003C1D13">
      <w:pPr>
        <w:jc w:val="both"/>
        <w:rPr>
          <w:rFonts w:ascii="Verdana" w:hAnsi="Verdana"/>
          <w:sz w:val="20"/>
        </w:rPr>
      </w:pPr>
    </w:p>
    <w:p w14:paraId="1D8D9279" w14:textId="57AF6036" w:rsidR="003C1D13" w:rsidRPr="003C1D13" w:rsidRDefault="003C1D13" w:rsidP="003C1D13">
      <w:pPr>
        <w:shd w:val="clear" w:color="auto" w:fill="FFFFFF"/>
        <w:rPr>
          <w:rFonts w:ascii="Verdana" w:eastAsiaTheme="minorHAnsi" w:hAnsi="Verdana" w:cs="Arial"/>
          <w:color w:val="000000"/>
          <w:sz w:val="20"/>
          <w:szCs w:val="20"/>
          <w:lang w:eastAsia="fr-FR"/>
        </w:rPr>
      </w:pPr>
      <w:r w:rsidRPr="003C1D13">
        <w:rPr>
          <w:rFonts w:ascii="Verdana" w:eastAsiaTheme="minorHAnsi" w:hAnsi="Verdana" w:cs="Arial"/>
          <w:color w:val="000000"/>
          <w:sz w:val="20"/>
          <w:szCs w:val="20"/>
          <w:lang w:eastAsia="fr-FR"/>
        </w:rPr>
        <w:t>Vous êtes titulaire d’un diplôme de niveau Bac+5 dans le domaine des Ressources Humaines (Master RH, Droit social et GRH, pilotage des compétences) et d’une expérience dans le domaine « formation » de 1 à 3 ans.</w:t>
      </w:r>
    </w:p>
    <w:p w14:paraId="5B38EAF8" w14:textId="606850C7" w:rsidR="003C1D13" w:rsidRDefault="003C1D13" w:rsidP="003C1D13">
      <w:pPr>
        <w:shd w:val="clear" w:color="auto" w:fill="FFFFFF"/>
        <w:rPr>
          <w:rFonts w:ascii="Verdana" w:eastAsiaTheme="minorHAnsi" w:hAnsi="Verdana" w:cs="Arial"/>
          <w:color w:val="000000"/>
          <w:sz w:val="20"/>
          <w:szCs w:val="20"/>
          <w:lang w:eastAsia="fr-FR"/>
        </w:rPr>
      </w:pPr>
      <w:r w:rsidRPr="003C1D13">
        <w:rPr>
          <w:rFonts w:ascii="Verdana" w:eastAsiaTheme="minorHAnsi" w:hAnsi="Verdana" w:cs="Arial"/>
          <w:color w:val="000000"/>
          <w:sz w:val="20"/>
          <w:szCs w:val="20"/>
          <w:lang w:eastAsia="fr-FR"/>
        </w:rPr>
        <w:t xml:space="preserve">Vous </w:t>
      </w:r>
      <w:r w:rsidR="00ED05E0">
        <w:rPr>
          <w:rFonts w:ascii="Verdana" w:eastAsiaTheme="minorHAnsi" w:hAnsi="Verdana" w:cs="Arial"/>
          <w:color w:val="000000"/>
          <w:sz w:val="20"/>
          <w:szCs w:val="20"/>
          <w:lang w:eastAsia="fr-FR"/>
        </w:rPr>
        <w:t xml:space="preserve">maitrisez </w:t>
      </w:r>
      <w:r w:rsidR="00CD1DBB">
        <w:rPr>
          <w:rFonts w:ascii="Verdana" w:eastAsiaTheme="minorHAnsi" w:hAnsi="Verdana" w:cs="Arial"/>
          <w:color w:val="000000"/>
          <w:sz w:val="20"/>
          <w:szCs w:val="20"/>
          <w:lang w:eastAsia="fr-FR"/>
        </w:rPr>
        <w:t>Microsoft</w:t>
      </w:r>
      <w:r w:rsidR="00ED05E0">
        <w:rPr>
          <w:rFonts w:ascii="Verdana" w:eastAsiaTheme="minorHAnsi" w:hAnsi="Verdana" w:cs="Arial"/>
          <w:color w:val="000000"/>
          <w:sz w:val="20"/>
          <w:szCs w:val="20"/>
          <w:lang w:eastAsia="fr-FR"/>
        </w:rPr>
        <w:t xml:space="preserve"> office et particulièrement</w:t>
      </w:r>
      <w:r w:rsidRPr="003C1D13">
        <w:rPr>
          <w:rFonts w:ascii="Verdana" w:eastAsiaTheme="minorHAnsi" w:hAnsi="Verdana" w:cs="Arial"/>
          <w:color w:val="000000"/>
          <w:sz w:val="20"/>
          <w:szCs w:val="20"/>
          <w:lang w:eastAsia="fr-FR"/>
        </w:rPr>
        <w:t xml:space="preserve"> le traitement de données (Excel, TCD)</w:t>
      </w:r>
      <w:r>
        <w:rPr>
          <w:rFonts w:ascii="Verdana" w:eastAsiaTheme="minorHAnsi" w:hAnsi="Verdana" w:cs="Arial"/>
          <w:color w:val="000000"/>
          <w:sz w:val="20"/>
          <w:szCs w:val="20"/>
          <w:lang w:eastAsia="fr-FR"/>
        </w:rPr>
        <w:t>.</w:t>
      </w:r>
    </w:p>
    <w:p w14:paraId="5A74C0D1" w14:textId="77777777" w:rsidR="0091660A" w:rsidRDefault="0091660A" w:rsidP="003C1D13">
      <w:pPr>
        <w:shd w:val="clear" w:color="auto" w:fill="FFFFFF"/>
        <w:rPr>
          <w:rFonts w:ascii="Verdana" w:eastAsiaTheme="minorHAnsi" w:hAnsi="Verdana" w:cs="Arial"/>
          <w:color w:val="000000"/>
          <w:sz w:val="20"/>
          <w:szCs w:val="20"/>
          <w:lang w:eastAsia="fr-FR"/>
        </w:rPr>
      </w:pPr>
    </w:p>
    <w:p w14:paraId="6BACA5B4" w14:textId="77777777" w:rsidR="0091660A" w:rsidRPr="002521F4" w:rsidRDefault="0091660A" w:rsidP="0091660A">
      <w:pPr>
        <w:rPr>
          <w:rFonts w:ascii="Verdana" w:hAnsi="Verdana"/>
          <w:caps/>
          <w:color w:val="717C7D"/>
        </w:rPr>
      </w:pPr>
      <w:r>
        <w:rPr>
          <w:rFonts w:ascii="Verdana" w:hAnsi="Verdana"/>
          <w:caps/>
          <w:color w:val="717C7D"/>
        </w:rPr>
        <w:t>AVantages</w:t>
      </w:r>
    </w:p>
    <w:p w14:paraId="595DD6E3" w14:textId="77777777" w:rsidR="0091660A" w:rsidRDefault="0091660A" w:rsidP="0091660A">
      <w:pPr>
        <w:jc w:val="both"/>
        <w:rPr>
          <w:rFonts w:ascii="Verdana" w:hAnsi="Verdana"/>
          <w:sz w:val="20"/>
        </w:rPr>
      </w:pPr>
    </w:p>
    <w:p w14:paraId="00099CE8" w14:textId="77777777"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Participation aux bénéfices,</w:t>
      </w:r>
    </w:p>
    <w:p w14:paraId="0BD52CFA" w14:textId="77777777"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 xml:space="preserve">Mutuelle et prévoyance financées à 100% par l’employeur, </w:t>
      </w:r>
    </w:p>
    <w:p w14:paraId="0C2B2B3F" w14:textId="77777777"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 xml:space="preserve">Tickets restaurants, </w:t>
      </w:r>
    </w:p>
    <w:p w14:paraId="6F26C866" w14:textId="77777777"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Avantages CSE.</w:t>
      </w:r>
    </w:p>
    <w:p w14:paraId="3DE2E7C3" w14:textId="77777777" w:rsidR="0091660A" w:rsidRDefault="0091660A" w:rsidP="0091660A">
      <w:pPr>
        <w:jc w:val="both"/>
        <w:rPr>
          <w:rFonts w:ascii="Verdana" w:eastAsiaTheme="minorHAnsi" w:hAnsi="Verdana" w:cs="Arial"/>
          <w:color w:val="000000"/>
          <w:sz w:val="20"/>
          <w:szCs w:val="20"/>
          <w:lang w:eastAsia="fr-FR"/>
        </w:rPr>
      </w:pPr>
    </w:p>
    <w:p w14:paraId="44E1EB19" w14:textId="77777777" w:rsidR="0091660A" w:rsidRDefault="0091660A" w:rsidP="0091660A">
      <w:pPr>
        <w:rPr>
          <w:rFonts w:ascii="Verdana" w:hAnsi="Verdana"/>
          <w:caps/>
          <w:color w:val="717C7D"/>
        </w:rPr>
      </w:pPr>
      <w:r>
        <w:rPr>
          <w:rFonts w:ascii="Verdana" w:hAnsi="Verdana"/>
          <w:caps/>
          <w:color w:val="717C7D"/>
        </w:rPr>
        <w:t>Type de contrat</w:t>
      </w:r>
    </w:p>
    <w:p w14:paraId="4208A827" w14:textId="77777777" w:rsidR="0091660A" w:rsidRPr="002521F4" w:rsidRDefault="0091660A" w:rsidP="0091660A">
      <w:pPr>
        <w:rPr>
          <w:rFonts w:ascii="Verdana" w:hAnsi="Verdana"/>
          <w:caps/>
          <w:color w:val="717C7D"/>
        </w:rPr>
      </w:pPr>
    </w:p>
    <w:p w14:paraId="2A04EDF5" w14:textId="77777777"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CDI</w:t>
      </w:r>
    </w:p>
    <w:p w14:paraId="1A299B9C" w14:textId="0B18FB01" w:rsidR="0091660A" w:rsidRDefault="0091660A" w:rsidP="0091660A">
      <w:pPr>
        <w:pStyle w:val="Paragraphedeliste"/>
        <w:numPr>
          <w:ilvl w:val="0"/>
          <w:numId w:val="2"/>
        </w:numPr>
        <w:jc w:val="both"/>
        <w:rPr>
          <w:rFonts w:ascii="Verdana" w:eastAsiaTheme="minorHAnsi" w:hAnsi="Verdana" w:cs="Arial"/>
          <w:color w:val="000000"/>
          <w:sz w:val="20"/>
          <w:szCs w:val="20"/>
          <w:lang w:eastAsia="fr-FR"/>
        </w:rPr>
      </w:pPr>
      <w:r>
        <w:rPr>
          <w:rFonts w:ascii="Verdana" w:eastAsiaTheme="minorHAnsi" w:hAnsi="Verdana" w:cs="Arial"/>
          <w:color w:val="000000"/>
          <w:sz w:val="20"/>
          <w:szCs w:val="20"/>
          <w:lang w:eastAsia="fr-FR"/>
        </w:rPr>
        <w:t>Rémunération : 28</w:t>
      </w:r>
      <w:r w:rsidRPr="00C2512E">
        <w:rPr>
          <w:rFonts w:ascii="Verdana" w:eastAsiaTheme="minorHAnsi" w:hAnsi="Verdana" w:cs="Arial"/>
          <w:color w:val="000000"/>
          <w:sz w:val="20"/>
          <w:szCs w:val="20"/>
          <w:lang w:eastAsia="fr-FR"/>
        </w:rPr>
        <w:t xml:space="preserve"> </w:t>
      </w:r>
      <w:r>
        <w:rPr>
          <w:rFonts w:ascii="Verdana" w:eastAsiaTheme="minorHAnsi" w:hAnsi="Verdana" w:cs="Arial"/>
          <w:color w:val="000000"/>
          <w:sz w:val="20"/>
          <w:szCs w:val="20"/>
          <w:lang w:eastAsia="fr-FR"/>
        </w:rPr>
        <w:t xml:space="preserve">– 32 </w:t>
      </w:r>
      <w:r w:rsidRPr="00C2512E">
        <w:rPr>
          <w:rFonts w:ascii="Verdana" w:eastAsiaTheme="minorHAnsi" w:hAnsi="Verdana" w:cs="Arial"/>
          <w:color w:val="000000"/>
          <w:sz w:val="20"/>
          <w:szCs w:val="20"/>
          <w:lang w:eastAsia="fr-FR"/>
        </w:rPr>
        <w:t>K€ / selon expérience</w:t>
      </w:r>
    </w:p>
    <w:p w14:paraId="3AD4C83E" w14:textId="77777777" w:rsidR="0091660A" w:rsidRPr="00C2512E" w:rsidRDefault="0091660A" w:rsidP="0091660A">
      <w:pPr>
        <w:pStyle w:val="Paragraphedeliste"/>
        <w:numPr>
          <w:ilvl w:val="0"/>
          <w:numId w:val="2"/>
        </w:numPr>
        <w:jc w:val="both"/>
        <w:rPr>
          <w:rFonts w:ascii="Verdana" w:eastAsiaTheme="minorHAnsi" w:hAnsi="Verdana" w:cs="Arial"/>
          <w:color w:val="000000"/>
          <w:sz w:val="20"/>
          <w:szCs w:val="20"/>
          <w:lang w:eastAsia="fr-FR"/>
        </w:rPr>
      </w:pPr>
      <w:r w:rsidRPr="00C2512E">
        <w:rPr>
          <w:rFonts w:ascii="Verdana" w:eastAsiaTheme="minorHAnsi" w:hAnsi="Verdana" w:cs="Arial"/>
          <w:color w:val="000000"/>
          <w:sz w:val="20"/>
          <w:szCs w:val="20"/>
          <w:lang w:eastAsia="fr-FR"/>
        </w:rPr>
        <w:t>Poste à pourvoir dès que possible.</w:t>
      </w:r>
    </w:p>
    <w:p w14:paraId="1012C64C" w14:textId="77777777" w:rsidR="0091660A" w:rsidRDefault="0091660A" w:rsidP="0091660A">
      <w:pPr>
        <w:pStyle w:val="Paragraphedeliste"/>
        <w:jc w:val="both"/>
        <w:rPr>
          <w:rFonts w:ascii="Verdana" w:eastAsiaTheme="minorHAnsi" w:hAnsi="Verdana" w:cs="Arial"/>
          <w:color w:val="000000"/>
          <w:sz w:val="20"/>
          <w:szCs w:val="20"/>
          <w:lang w:eastAsia="fr-FR"/>
        </w:rPr>
      </w:pPr>
    </w:p>
    <w:p w14:paraId="3B4E07EF" w14:textId="77777777" w:rsidR="0091660A" w:rsidRDefault="0091660A" w:rsidP="0091660A">
      <w:pPr>
        <w:rPr>
          <w:rFonts w:ascii="Verdana" w:eastAsia="Times New Roman" w:hAnsi="Verdana"/>
          <w:sz w:val="20"/>
          <w:szCs w:val="20"/>
          <w:lang w:eastAsia="fr-FR"/>
        </w:rPr>
      </w:pPr>
      <w:r>
        <w:rPr>
          <w:rFonts w:ascii="Verdana" w:eastAsia="Times New Roman" w:hAnsi="Verdana"/>
          <w:sz w:val="20"/>
          <w:szCs w:val="20"/>
          <w:lang w:eastAsia="fr-FR"/>
        </w:rPr>
        <w:t>Ce poste est ouvert aux personnes en situation de handicap.</w:t>
      </w:r>
    </w:p>
    <w:p w14:paraId="3B9329C0" w14:textId="46742BFE" w:rsidR="0091660A" w:rsidRDefault="0091660A" w:rsidP="0091660A">
      <w:pPr>
        <w:jc w:val="both"/>
        <w:rPr>
          <w:rFonts w:ascii="Verdana" w:eastAsia="Times New Roman" w:hAnsi="Verdana"/>
          <w:sz w:val="20"/>
          <w:szCs w:val="20"/>
          <w:lang w:eastAsia="fr-FR"/>
        </w:rPr>
      </w:pPr>
      <w:r>
        <w:rPr>
          <w:rFonts w:ascii="Verdana" w:eastAsia="Times New Roman" w:hAnsi="Verdana"/>
          <w:sz w:val="20"/>
          <w:szCs w:val="20"/>
          <w:lang w:eastAsia="fr-FR"/>
        </w:rPr>
        <w:t>Pour postuler, merci de joindre votre CV ainsi qu’une lettre de motivation</w:t>
      </w:r>
      <w:r w:rsidR="00E20A11">
        <w:rPr>
          <w:rFonts w:ascii="Verdana" w:eastAsia="Times New Roman" w:hAnsi="Verdana"/>
          <w:sz w:val="20"/>
          <w:szCs w:val="20"/>
          <w:lang w:eastAsia="fr-FR"/>
        </w:rPr>
        <w:t xml:space="preserve"> : </w:t>
      </w:r>
    </w:p>
    <w:p w14:paraId="57EAC1EB" w14:textId="5584D3C1" w:rsidR="00E20A11" w:rsidRDefault="00E20A11" w:rsidP="0091660A">
      <w:pPr>
        <w:jc w:val="both"/>
        <w:rPr>
          <w:rFonts w:ascii="Verdana" w:eastAsia="Times New Roman" w:hAnsi="Verdana"/>
          <w:sz w:val="20"/>
          <w:szCs w:val="20"/>
          <w:lang w:eastAsia="fr-FR"/>
        </w:rPr>
      </w:pPr>
      <w:r w:rsidRPr="00E20A11">
        <w:rPr>
          <w:rFonts w:ascii="Verdana" w:eastAsia="Times New Roman" w:hAnsi="Verdana"/>
          <w:sz w:val="20"/>
          <w:szCs w:val="20"/>
          <w:lang w:eastAsia="fr-FR"/>
        </w:rPr>
        <w:t>drh@collecteam.fr</w:t>
      </w:r>
    </w:p>
    <w:p w14:paraId="17B580FF" w14:textId="77777777" w:rsidR="0091660A" w:rsidRPr="003C2DCB" w:rsidRDefault="0091660A" w:rsidP="0091660A">
      <w:pPr>
        <w:rPr>
          <w:rFonts w:ascii="Verdana" w:hAnsi="Verdana" w:cs="Calibri"/>
          <w:color w:val="000000"/>
          <w:sz w:val="20"/>
          <w:szCs w:val="20"/>
        </w:rPr>
      </w:pPr>
    </w:p>
    <w:sectPr w:rsidR="0091660A" w:rsidRPr="003C2DCB" w:rsidSect="000A7E86">
      <w:pgSz w:w="11906" w:h="16838"/>
      <w:pgMar w:top="1134"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5A5A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bullet="t">
        <v:imagedata r:id="rId1" o:title="Puce rouge bis"/>
      </v:shape>
    </w:pict>
  </w:numPicBullet>
  <w:numPicBullet w:numPicBulletId="1">
    <w:pict>
      <v:shape id="_x0000_i1026" type="#_x0000_t75" style="width:53.25pt;height:53.25pt" o:bullet="t">
        <v:imagedata r:id="rId2" o:title=""/>
      </v:shape>
    </w:pict>
  </w:numPicBullet>
  <w:abstractNum w:abstractNumId="0" w15:restartNumberingAfterBreak="0">
    <w:nsid w:val="01111AAD"/>
    <w:multiLevelType w:val="hybridMultilevel"/>
    <w:tmpl w:val="4432B5AE"/>
    <w:lvl w:ilvl="0" w:tplc="4956D488">
      <w:start w:val="1"/>
      <w:numFmt w:val="bullet"/>
      <w:lvlText w:val=""/>
      <w:lvlPicBulletId w:val="1"/>
      <w:lvlJc w:val="left"/>
      <w:pPr>
        <w:ind w:left="720" w:hanging="360"/>
      </w:pPr>
      <w:rPr>
        <w:rFonts w:ascii="Symbol" w:hAnsi="Symbol" w:cs="Symbol" w:hint="default"/>
        <w:b w:val="0"/>
        <w:bCs w:val="0"/>
        <w:i w:val="0"/>
        <w:iCs w:val="0"/>
        <w:color w:val="auto"/>
        <w:sz w:val="18"/>
        <w:szCs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373AC2"/>
    <w:multiLevelType w:val="multilevel"/>
    <w:tmpl w:val="D27A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44C5E"/>
    <w:multiLevelType w:val="hybridMultilevel"/>
    <w:tmpl w:val="7E9A74A0"/>
    <w:lvl w:ilvl="0" w:tplc="4956D488">
      <w:start w:val="1"/>
      <w:numFmt w:val="bullet"/>
      <w:lvlText w:val=""/>
      <w:lvlPicBulletId w:val="1"/>
      <w:lvlJc w:val="left"/>
      <w:pPr>
        <w:ind w:left="720" w:hanging="360"/>
      </w:pPr>
      <w:rPr>
        <w:rFonts w:ascii="Symbol" w:hAnsi="Symbol" w:cs="Symbol" w:hint="default"/>
        <w:b w:val="0"/>
        <w:bCs w:val="0"/>
        <w:i w:val="0"/>
        <w:iCs w:val="0"/>
        <w:color w:val="auto"/>
        <w:sz w:val="18"/>
        <w:szCs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C014FF"/>
    <w:multiLevelType w:val="hybridMultilevel"/>
    <w:tmpl w:val="575AB14E"/>
    <w:lvl w:ilvl="0" w:tplc="3836D600">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2E4D49"/>
    <w:multiLevelType w:val="multilevel"/>
    <w:tmpl w:val="6BB6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E4552"/>
    <w:multiLevelType w:val="hybridMultilevel"/>
    <w:tmpl w:val="570608EA"/>
    <w:lvl w:ilvl="0" w:tplc="AA76DA22">
      <w:start w:val="1"/>
      <w:numFmt w:val="bullet"/>
      <w:lvlText w:val="î"/>
      <w:lvlJc w:val="left"/>
      <w:pPr>
        <w:ind w:left="928" w:hanging="360"/>
      </w:pPr>
      <w:rPr>
        <w:rFonts w:ascii="Wingdings" w:hAnsi="Wingdings" w:hint="default"/>
        <w:color w:val="A50021"/>
      </w:rPr>
    </w:lvl>
    <w:lvl w:ilvl="1" w:tplc="33B4C68E">
      <w:numFmt w:val="bullet"/>
      <w:lvlText w:val=""/>
      <w:lvlJc w:val="left"/>
      <w:pPr>
        <w:ind w:left="1800" w:hanging="360"/>
      </w:pPr>
      <w:rPr>
        <w:rFonts w:ascii="Symbol" w:eastAsia="Times New Roman" w:hAnsi="Symbol" w:cs="Times New Roman" w:hint="default"/>
        <w:color w:val="auto"/>
        <w:sz w:val="22"/>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D271799"/>
    <w:multiLevelType w:val="hybridMultilevel"/>
    <w:tmpl w:val="DB6653DE"/>
    <w:lvl w:ilvl="0" w:tplc="4E98AF5A">
      <w:start w:val="1"/>
      <w:numFmt w:val="bullet"/>
      <w:lvlText w:val="&gt;"/>
      <w:lvlJc w:val="left"/>
      <w:pPr>
        <w:ind w:left="720" w:hanging="360"/>
      </w:pPr>
      <w:rPr>
        <w:rFonts w:ascii="Verdana" w:hAnsi="Verdana" w:hint="default"/>
        <w:b w:val="0"/>
        <w:bCs w:val="0"/>
        <w:i w:val="0"/>
        <w:iCs w:val="0"/>
        <w:color w:val="E60028"/>
        <w:sz w:val="18"/>
        <w:szCs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206178"/>
    <w:multiLevelType w:val="multilevel"/>
    <w:tmpl w:val="20AE2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CC7DCA"/>
    <w:multiLevelType w:val="hybridMultilevel"/>
    <w:tmpl w:val="EC1C6DE6"/>
    <w:lvl w:ilvl="0" w:tplc="3A6C9198">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B002CFF"/>
    <w:multiLevelType w:val="hybridMultilevel"/>
    <w:tmpl w:val="F502112A"/>
    <w:lvl w:ilvl="0" w:tplc="4956D488">
      <w:start w:val="1"/>
      <w:numFmt w:val="bullet"/>
      <w:lvlText w:val=""/>
      <w:lvlPicBulletId w:val="1"/>
      <w:lvlJc w:val="left"/>
      <w:pPr>
        <w:ind w:left="720" w:hanging="360"/>
      </w:pPr>
      <w:rPr>
        <w:rFonts w:ascii="Symbol" w:hAnsi="Symbol" w:cs="Symbol" w:hint="default"/>
        <w:b w:val="0"/>
        <w:bCs w:val="0"/>
        <w:i w:val="0"/>
        <w:iCs w:val="0"/>
        <w:color w:val="auto"/>
        <w:sz w:val="18"/>
        <w:szCs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A63232"/>
    <w:multiLevelType w:val="multilevel"/>
    <w:tmpl w:val="BBEA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BC3174"/>
    <w:multiLevelType w:val="hybridMultilevel"/>
    <w:tmpl w:val="B7F22E80"/>
    <w:lvl w:ilvl="0" w:tplc="3836D600">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F831D3"/>
    <w:multiLevelType w:val="multilevel"/>
    <w:tmpl w:val="32F6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075867"/>
    <w:multiLevelType w:val="hybridMultilevel"/>
    <w:tmpl w:val="E8A817BA"/>
    <w:lvl w:ilvl="0" w:tplc="4E98AF5A">
      <w:start w:val="1"/>
      <w:numFmt w:val="bullet"/>
      <w:lvlText w:val="&gt;"/>
      <w:lvlJc w:val="left"/>
      <w:pPr>
        <w:ind w:left="720" w:hanging="360"/>
      </w:pPr>
      <w:rPr>
        <w:rFonts w:ascii="Verdana" w:hAnsi="Verdana" w:hint="default"/>
        <w:b w:val="0"/>
        <w:bCs w:val="0"/>
        <w:i w:val="0"/>
        <w:iCs w:val="0"/>
        <w:color w:val="E60028"/>
        <w:sz w:val="18"/>
        <w:szCs w:val="18"/>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4C0EA8"/>
    <w:multiLevelType w:val="multilevel"/>
    <w:tmpl w:val="F9AA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84F84"/>
    <w:multiLevelType w:val="hybridMultilevel"/>
    <w:tmpl w:val="B7500382"/>
    <w:lvl w:ilvl="0" w:tplc="4E98AF5A">
      <w:start w:val="1"/>
      <w:numFmt w:val="bullet"/>
      <w:lvlText w:val="&gt;"/>
      <w:lvlJc w:val="left"/>
      <w:pPr>
        <w:ind w:left="720" w:hanging="360"/>
      </w:pPr>
      <w:rPr>
        <w:rFonts w:ascii="Verdana" w:hAnsi="Verdana" w:hint="default"/>
        <w:b w:val="0"/>
        <w:bCs w:val="0"/>
        <w:i w:val="0"/>
        <w:iCs w:val="0"/>
        <w:color w:val="E60028"/>
        <w:sz w:val="18"/>
        <w:szCs w:val="18"/>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50350E"/>
    <w:multiLevelType w:val="hybridMultilevel"/>
    <w:tmpl w:val="263AF11C"/>
    <w:lvl w:ilvl="0" w:tplc="5A9A3142">
      <w:start w:val="1"/>
      <w:numFmt w:val="bullet"/>
      <w:lvlText w:val=""/>
      <w:lvlJc w:val="left"/>
      <w:pPr>
        <w:ind w:left="1080" w:hanging="360"/>
      </w:pPr>
      <w:rPr>
        <w:rFonts w:ascii="Wingdings" w:hAnsi="Wingdings" w:hint="default"/>
        <w:color w:val="A5002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B9C0C6E"/>
    <w:multiLevelType w:val="hybridMultilevel"/>
    <w:tmpl w:val="0430E698"/>
    <w:lvl w:ilvl="0" w:tplc="32BE2FB0">
      <w:start w:val="1"/>
      <w:numFmt w:val="bullet"/>
      <w:lvlText w:val="&gt;"/>
      <w:lvlJc w:val="left"/>
      <w:pPr>
        <w:ind w:left="928" w:hanging="360"/>
      </w:pPr>
      <w:rPr>
        <w:rFonts w:ascii="Verdana" w:hAnsi="Verdana" w:hint="default"/>
        <w:color w:val="FF0000"/>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BC72E1"/>
    <w:multiLevelType w:val="multilevel"/>
    <w:tmpl w:val="C31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3F1E91"/>
    <w:multiLevelType w:val="hybridMultilevel"/>
    <w:tmpl w:val="AEEE504E"/>
    <w:lvl w:ilvl="0" w:tplc="AA76DA22">
      <w:start w:val="1"/>
      <w:numFmt w:val="bullet"/>
      <w:lvlText w:val="î"/>
      <w:lvlJc w:val="left"/>
      <w:pPr>
        <w:ind w:left="720" w:hanging="360"/>
      </w:pPr>
      <w:rPr>
        <w:rFonts w:ascii="Wingdings" w:hAnsi="Wingdings" w:hint="default"/>
        <w:color w:val="A5002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EA192B"/>
    <w:multiLevelType w:val="multilevel"/>
    <w:tmpl w:val="7538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72834">
    <w:abstractNumId w:val="8"/>
  </w:num>
  <w:num w:numId="2" w16cid:durableId="520507728">
    <w:abstractNumId w:val="15"/>
  </w:num>
  <w:num w:numId="3" w16cid:durableId="717053284">
    <w:abstractNumId w:val="2"/>
  </w:num>
  <w:num w:numId="4" w16cid:durableId="1707411425">
    <w:abstractNumId w:val="11"/>
  </w:num>
  <w:num w:numId="5" w16cid:durableId="22051833">
    <w:abstractNumId w:val="16"/>
  </w:num>
  <w:num w:numId="6" w16cid:durableId="1323389286">
    <w:abstractNumId w:val="19"/>
  </w:num>
  <w:num w:numId="7" w16cid:durableId="1491675283">
    <w:abstractNumId w:val="3"/>
  </w:num>
  <w:num w:numId="8" w16cid:durableId="390075913">
    <w:abstractNumId w:val="5"/>
  </w:num>
  <w:num w:numId="9" w16cid:durableId="309290773">
    <w:abstractNumId w:val="9"/>
  </w:num>
  <w:num w:numId="10" w16cid:durableId="598492227">
    <w:abstractNumId w:val="0"/>
  </w:num>
  <w:num w:numId="11" w16cid:durableId="1796677939">
    <w:abstractNumId w:val="13"/>
  </w:num>
  <w:num w:numId="12" w16cid:durableId="335352019">
    <w:abstractNumId w:val="10"/>
  </w:num>
  <w:num w:numId="13" w16cid:durableId="486361711">
    <w:abstractNumId w:val="4"/>
  </w:num>
  <w:num w:numId="14" w16cid:durableId="1194265739">
    <w:abstractNumId w:val="7"/>
  </w:num>
  <w:num w:numId="15" w16cid:durableId="597761186">
    <w:abstractNumId w:val="1"/>
  </w:num>
  <w:num w:numId="16" w16cid:durableId="424422719">
    <w:abstractNumId w:val="12"/>
  </w:num>
  <w:num w:numId="17" w16cid:durableId="2027903261">
    <w:abstractNumId w:val="20"/>
  </w:num>
  <w:num w:numId="18" w16cid:durableId="2137134202">
    <w:abstractNumId w:val="18"/>
  </w:num>
  <w:num w:numId="19" w16cid:durableId="1944341990">
    <w:abstractNumId w:val="14"/>
  </w:num>
  <w:num w:numId="20" w16cid:durableId="1780103091">
    <w:abstractNumId w:val="6"/>
  </w:num>
  <w:num w:numId="21" w16cid:durableId="14111947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49"/>
    <w:rsid w:val="00031796"/>
    <w:rsid w:val="00042F02"/>
    <w:rsid w:val="000A7E86"/>
    <w:rsid w:val="000B11AE"/>
    <w:rsid w:val="000B4292"/>
    <w:rsid w:val="000B524B"/>
    <w:rsid w:val="000D0C87"/>
    <w:rsid w:val="001504ED"/>
    <w:rsid w:val="001916A4"/>
    <w:rsid w:val="002234A9"/>
    <w:rsid w:val="002521F4"/>
    <w:rsid w:val="0027401E"/>
    <w:rsid w:val="002C5B62"/>
    <w:rsid w:val="002C7697"/>
    <w:rsid w:val="002D3633"/>
    <w:rsid w:val="002F456C"/>
    <w:rsid w:val="00326359"/>
    <w:rsid w:val="003700D5"/>
    <w:rsid w:val="003B233E"/>
    <w:rsid w:val="003C1D13"/>
    <w:rsid w:val="003C2DCB"/>
    <w:rsid w:val="003E3F20"/>
    <w:rsid w:val="003E5B36"/>
    <w:rsid w:val="0046771B"/>
    <w:rsid w:val="004B50A6"/>
    <w:rsid w:val="005C415D"/>
    <w:rsid w:val="00617D05"/>
    <w:rsid w:val="00640B39"/>
    <w:rsid w:val="00640DB4"/>
    <w:rsid w:val="0065166A"/>
    <w:rsid w:val="00657579"/>
    <w:rsid w:val="00670B4C"/>
    <w:rsid w:val="00677892"/>
    <w:rsid w:val="006D3BC8"/>
    <w:rsid w:val="006D6BE1"/>
    <w:rsid w:val="006E7AED"/>
    <w:rsid w:val="007363BD"/>
    <w:rsid w:val="007E02BE"/>
    <w:rsid w:val="007E0C1D"/>
    <w:rsid w:val="0082602F"/>
    <w:rsid w:val="0091660A"/>
    <w:rsid w:val="00961561"/>
    <w:rsid w:val="00970549"/>
    <w:rsid w:val="00993A7A"/>
    <w:rsid w:val="009C126B"/>
    <w:rsid w:val="009C6F1B"/>
    <w:rsid w:val="00A92521"/>
    <w:rsid w:val="00A956A4"/>
    <w:rsid w:val="00AF7C60"/>
    <w:rsid w:val="00B17742"/>
    <w:rsid w:val="00B23FEA"/>
    <w:rsid w:val="00B4195B"/>
    <w:rsid w:val="00BA569E"/>
    <w:rsid w:val="00C02C44"/>
    <w:rsid w:val="00C2512E"/>
    <w:rsid w:val="00C30408"/>
    <w:rsid w:val="00C552B5"/>
    <w:rsid w:val="00C66B4D"/>
    <w:rsid w:val="00C8318F"/>
    <w:rsid w:val="00CA576F"/>
    <w:rsid w:val="00CC76BD"/>
    <w:rsid w:val="00CD1DBB"/>
    <w:rsid w:val="00D07248"/>
    <w:rsid w:val="00D1229E"/>
    <w:rsid w:val="00D51381"/>
    <w:rsid w:val="00D75D84"/>
    <w:rsid w:val="00DB68F0"/>
    <w:rsid w:val="00DC3877"/>
    <w:rsid w:val="00E14D88"/>
    <w:rsid w:val="00E17444"/>
    <w:rsid w:val="00E20A11"/>
    <w:rsid w:val="00E77160"/>
    <w:rsid w:val="00E90594"/>
    <w:rsid w:val="00E94C77"/>
    <w:rsid w:val="00E979D3"/>
    <w:rsid w:val="00EC0455"/>
    <w:rsid w:val="00ED05E0"/>
    <w:rsid w:val="00F12DC4"/>
    <w:rsid w:val="00F750C8"/>
    <w:rsid w:val="00FD7E43"/>
    <w:rsid w:val="00FE7E1F"/>
    <w:rsid w:val="00FF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2E7FA96"/>
  <w15:docId w15:val="{34739647-BB03-440E-AC03-811DDFB8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F02"/>
    <w:pPr>
      <w:spacing w:after="0" w:line="240" w:lineRule="auto"/>
    </w:pPr>
    <w:rPr>
      <w:rFonts w:ascii="Calibri" w:eastAsia="Calibri" w:hAnsi="Calibri" w:cs="Times New Roman"/>
    </w:rPr>
  </w:style>
  <w:style w:type="paragraph" w:styleId="Titre1">
    <w:name w:val="heading 1"/>
    <w:basedOn w:val="Normal"/>
    <w:next w:val="Normal"/>
    <w:link w:val="Titre1Car"/>
    <w:uiPriority w:val="9"/>
    <w:qFormat/>
    <w:rsid w:val="0046771B"/>
    <w:pPr>
      <w:keepNext/>
      <w:jc w:val="center"/>
      <w:outlineLvl w:val="0"/>
    </w:pPr>
    <w:rPr>
      <w:rFonts w:ascii="Verdana" w:eastAsiaTheme="minorHAnsi" w:hAnsi="Verdana" w:cstheme="minorBidi"/>
      <w:b/>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46771B"/>
    <w:pPr>
      <w:spacing w:after="240"/>
    </w:pPr>
    <w:rPr>
      <w:rFonts w:ascii="Verdana" w:hAnsi="Verdana"/>
      <w:sz w:val="20"/>
    </w:rPr>
  </w:style>
  <w:style w:type="character" w:customStyle="1" w:styleId="CorpsdetexteCar">
    <w:name w:val="Corps de texte Car"/>
    <w:basedOn w:val="Policepardfaut"/>
    <w:link w:val="Corpsdetexte"/>
    <w:uiPriority w:val="99"/>
    <w:rsid w:val="0046771B"/>
    <w:rPr>
      <w:rFonts w:ascii="Verdana" w:eastAsia="Calibri" w:hAnsi="Verdana" w:cs="Times New Roman"/>
      <w:sz w:val="20"/>
    </w:rPr>
  </w:style>
  <w:style w:type="table" w:styleId="Grilledutableau">
    <w:name w:val="Table Grid"/>
    <w:basedOn w:val="TableauNormal"/>
    <w:uiPriority w:val="59"/>
    <w:rsid w:val="004677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6771B"/>
    <w:rPr>
      <w:rFonts w:ascii="Tahoma" w:hAnsi="Tahoma" w:cs="Tahoma"/>
      <w:sz w:val="16"/>
      <w:szCs w:val="16"/>
    </w:rPr>
  </w:style>
  <w:style w:type="character" w:customStyle="1" w:styleId="TextedebullesCar">
    <w:name w:val="Texte de bulles Car"/>
    <w:basedOn w:val="Policepardfaut"/>
    <w:link w:val="Textedebulles"/>
    <w:uiPriority w:val="99"/>
    <w:semiHidden/>
    <w:rsid w:val="0046771B"/>
    <w:rPr>
      <w:rFonts w:ascii="Tahoma" w:eastAsia="Calibri" w:hAnsi="Tahoma" w:cs="Tahoma"/>
      <w:sz w:val="16"/>
      <w:szCs w:val="16"/>
    </w:rPr>
  </w:style>
  <w:style w:type="character" w:customStyle="1" w:styleId="Titre1Car">
    <w:name w:val="Titre 1 Car"/>
    <w:basedOn w:val="Policepardfaut"/>
    <w:link w:val="Titre1"/>
    <w:uiPriority w:val="9"/>
    <w:rsid w:val="0046771B"/>
    <w:rPr>
      <w:rFonts w:ascii="Verdana" w:eastAsiaTheme="minorHAnsi" w:hAnsi="Verdana"/>
      <w:b/>
      <w:szCs w:val="28"/>
    </w:rPr>
  </w:style>
  <w:style w:type="paragraph" w:styleId="Paragraphedeliste">
    <w:name w:val="List Paragraph"/>
    <w:basedOn w:val="Normal"/>
    <w:uiPriority w:val="34"/>
    <w:qFormat/>
    <w:rsid w:val="0046771B"/>
    <w:pPr>
      <w:ind w:left="720"/>
      <w:contextualSpacing/>
    </w:pPr>
  </w:style>
  <w:style w:type="paragraph" w:customStyle="1" w:styleId="isselectedend">
    <w:name w:val="isselectedend"/>
    <w:basedOn w:val="Normal"/>
    <w:rsid w:val="00BA569E"/>
    <w:pPr>
      <w:spacing w:before="100" w:beforeAutospacing="1" w:after="100" w:afterAutospacing="1"/>
    </w:pPr>
    <w:rPr>
      <w:rFonts w:ascii="Times New Roman" w:eastAsia="Times New Roman" w:hAnsi="Times New Roman"/>
      <w:sz w:val="24"/>
      <w:szCs w:val="24"/>
      <w:lang w:eastAsia="fr-FR"/>
    </w:rPr>
  </w:style>
  <w:style w:type="paragraph" w:styleId="NormalWeb">
    <w:name w:val="Normal (Web)"/>
    <w:basedOn w:val="Normal"/>
    <w:uiPriority w:val="99"/>
    <w:semiHidden/>
    <w:unhideWhenUsed/>
    <w:rsid w:val="00BA569E"/>
    <w:pPr>
      <w:spacing w:before="100" w:beforeAutospacing="1" w:after="100" w:afterAutospacing="1"/>
    </w:pPr>
    <w:rPr>
      <w:rFonts w:ascii="Times New Roman" w:eastAsia="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107965">
      <w:bodyDiv w:val="1"/>
      <w:marLeft w:val="0"/>
      <w:marRight w:val="0"/>
      <w:marTop w:val="0"/>
      <w:marBottom w:val="0"/>
      <w:divBdr>
        <w:top w:val="none" w:sz="0" w:space="0" w:color="auto"/>
        <w:left w:val="none" w:sz="0" w:space="0" w:color="auto"/>
        <w:bottom w:val="none" w:sz="0" w:space="0" w:color="auto"/>
        <w:right w:val="none" w:sz="0" w:space="0" w:color="auto"/>
      </w:divBdr>
    </w:div>
    <w:div w:id="812213540">
      <w:bodyDiv w:val="1"/>
      <w:marLeft w:val="0"/>
      <w:marRight w:val="0"/>
      <w:marTop w:val="0"/>
      <w:marBottom w:val="0"/>
      <w:divBdr>
        <w:top w:val="none" w:sz="0" w:space="0" w:color="auto"/>
        <w:left w:val="none" w:sz="0" w:space="0" w:color="auto"/>
        <w:bottom w:val="none" w:sz="0" w:space="0" w:color="auto"/>
        <w:right w:val="none" w:sz="0" w:space="0" w:color="auto"/>
      </w:divBdr>
    </w:div>
    <w:div w:id="882985208">
      <w:bodyDiv w:val="1"/>
      <w:marLeft w:val="0"/>
      <w:marRight w:val="0"/>
      <w:marTop w:val="0"/>
      <w:marBottom w:val="0"/>
      <w:divBdr>
        <w:top w:val="none" w:sz="0" w:space="0" w:color="auto"/>
        <w:left w:val="none" w:sz="0" w:space="0" w:color="auto"/>
        <w:bottom w:val="none" w:sz="0" w:space="0" w:color="auto"/>
        <w:right w:val="none" w:sz="0" w:space="0" w:color="auto"/>
      </w:divBdr>
    </w:div>
    <w:div w:id="1425615733">
      <w:bodyDiv w:val="1"/>
      <w:marLeft w:val="0"/>
      <w:marRight w:val="0"/>
      <w:marTop w:val="0"/>
      <w:marBottom w:val="0"/>
      <w:divBdr>
        <w:top w:val="none" w:sz="0" w:space="0" w:color="auto"/>
        <w:left w:val="none" w:sz="0" w:space="0" w:color="auto"/>
        <w:bottom w:val="none" w:sz="0" w:space="0" w:color="auto"/>
        <w:right w:val="none" w:sz="0" w:space="0" w:color="auto"/>
      </w:divBdr>
    </w:div>
    <w:div w:id="169510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3.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513</Words>
  <Characters>2827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 BELOUIN Roxane</dc:creator>
  <cp:lastModifiedBy>Fanny Piault</cp:lastModifiedBy>
  <cp:revision>3</cp:revision>
  <cp:lastPrinted>2018-01-31T14:28:00Z</cp:lastPrinted>
  <dcterms:created xsi:type="dcterms:W3CDTF">2025-11-27T10:59:00Z</dcterms:created>
  <dcterms:modified xsi:type="dcterms:W3CDTF">2025-12-17T07:59:00Z</dcterms:modified>
</cp:coreProperties>
</file>