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CA0" w:rsidRDefault="00471720">
      <w:pPr>
        <w:rPr>
          <w:rFonts w:ascii="Marianne" w:hAnsi="Marianne" w:hint="eastAsia"/>
        </w:rPr>
      </w:pPr>
      <w:r>
        <w:rPr>
          <w:rFonts w:ascii="Marianne" w:hAnsi="Marianne"/>
          <w:b/>
          <w:noProof/>
          <w:color w:val="000000"/>
          <w:sz w:val="20"/>
          <w:szCs w:val="20"/>
          <w:lang w:eastAsia="fr-FR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762FD9C" wp14:editId="4BA80098">
                <wp:simplePos x="0" y="0"/>
                <wp:positionH relativeFrom="column">
                  <wp:posOffset>177800</wp:posOffset>
                </wp:positionH>
                <wp:positionV relativeFrom="paragraph">
                  <wp:posOffset>-510540</wp:posOffset>
                </wp:positionV>
                <wp:extent cx="3279775" cy="1827530"/>
                <wp:effectExtent l="1270" t="635" r="0" b="635"/>
                <wp:wrapNone/>
                <wp:docPr id="6" name="Form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9775" cy="182753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2C9D55" id="Forme 1" o:spid="_x0000_s1026" style="position:absolute;margin-left:14pt;margin-top:-40.2pt;width:258.25pt;height:143.9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" filled="f" strokeweight="0"/>
            </w:pict>
          </mc:Fallback>
        </mc:AlternateContent>
      </w:r>
      <w:r>
        <w:rPr>
          <w:rFonts w:ascii="Marianne" w:hAnsi="Marianne"/>
          <w:b/>
          <w:noProof/>
          <w:color w:val="000000"/>
          <w:sz w:val="20"/>
          <w:szCs w:val="20"/>
          <w:lang w:eastAsia="fr-FR" w:bidi="ar-SA"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05EBC220" wp14:editId="40830324">
                <wp:simplePos x="0" y="0"/>
                <wp:positionH relativeFrom="column">
                  <wp:posOffset>175895</wp:posOffset>
                </wp:positionH>
                <wp:positionV relativeFrom="paragraph">
                  <wp:posOffset>-424180</wp:posOffset>
                </wp:positionV>
                <wp:extent cx="2865755" cy="1609725"/>
                <wp:effectExtent l="60960" t="0" r="0" b="0"/>
                <wp:wrapNone/>
                <wp:docPr id="7" name="Cadr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5755" cy="1609725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txbx>
                        <w:txbxContent>
                          <w:p w:rsidR="00413CA0" w:rsidRDefault="008649B1">
                            <w:pP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Nom de l’entreprise : SARL PROVOST TEGUI </w:t>
                            </w:r>
                          </w:p>
                          <w:p w:rsidR="008649B1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>GADIOLET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Adresse postale : 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19 -21 Place Saint Charles 45100 ORLEANS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Secteur d’activité : 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Commissaires de Justice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Personne à contacter : </w:t>
                            </w:r>
                          </w:p>
                          <w:p w:rsidR="00413CA0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t>Louis LE FRAPPER / Samir TEGUI</w:t>
                            </w:r>
                          </w:p>
                          <w:p w:rsidR="00413CA0" w:rsidRDefault="008649B1">
                            <w:pP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>Coordonnées : 0670150789 ou 0668499968</w:t>
                            </w:r>
                          </w:p>
                          <w:p w:rsidR="008649B1" w:rsidRDefault="008649B1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Marianne" w:eastAsia="Wingdings" w:hAnsi="Marianne" w:cs="Marianne"/>
                                <w:color w:val="000000"/>
                                <w:sz w:val="20"/>
                                <w:szCs w:val="20"/>
                              </w:rPr>
                              <w:t xml:space="preserve"> info@orleanshuissier.com</w:t>
                            </w:r>
                          </w:p>
                          <w:p w:rsidR="00413CA0" w:rsidRDefault="00413CA0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13CA0" w:rsidRDefault="00413CA0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EBC220" id="_x0000_t202" coordsize="21600,21600" o:spt="202" path="m,l,21600r21600,l21600,xe">
                <v:stroke joinstyle="miter"/>
                <v:path gradientshapeok="t" o:connecttype="rect"/>
              </v:shapetype>
              <v:shape id="Cadre de texte 1" o:spid="_x0000_s1026" type="#_x0000_t202" style="position:absolute;margin-left:13.85pt;margin-top:-33.4pt;width:225.65pt;height:126.75pt;z-index:25165721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" filled="f" stroked="f" strokeweight="0">
                <v:textbox inset="0,0,0,0">
                  <w:txbxContent>
                    <w:p w:rsidR="00413CA0" w:rsidRDefault="008649B1">
                      <w:pP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 xml:space="preserve">Nom de l’entreprise : SARL PROVOST TEGUI </w:t>
                      </w:r>
                    </w:p>
                    <w:p w:rsidR="008649B1" w:rsidRDefault="008649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>GADIOLET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 xml:space="preserve">Adresse postale : 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t>19 -21 Place Saint Charles 45100 ORLEANS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 xml:space="preserve">Secteur d’activité : 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t>Commissaires de Justice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 xml:space="preserve">Personne à contacter : </w:t>
                      </w:r>
                    </w:p>
                    <w:p w:rsidR="00413CA0" w:rsidRDefault="008649B1">
                      <w:pPr>
                        <w:rPr>
                          <w:rFonts w:hint="eastAsia"/>
                        </w:rPr>
                      </w:pPr>
                      <w:r>
                        <w:t>Louis LE FRAPPER / Samir TEGUI</w:t>
                      </w:r>
                    </w:p>
                    <w:p w:rsidR="00413CA0" w:rsidRDefault="008649B1">
                      <w:pP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>Coordonnées : 0670150789 ou 0668499968</w:t>
                      </w:r>
                    </w:p>
                    <w:p w:rsidR="008649B1" w:rsidRDefault="008649B1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ascii="Marianne" w:eastAsia="Wingdings" w:hAnsi="Marianne" w:cs="Marianne"/>
                          <w:color w:val="000000"/>
                          <w:sz w:val="20"/>
                          <w:szCs w:val="20"/>
                        </w:rPr>
                        <w:t xml:space="preserve"> info@orleanshuissier.com</w:t>
                      </w:r>
                    </w:p>
                    <w:p w:rsidR="00413CA0" w:rsidRDefault="00413CA0">
                      <w:pPr>
                        <w:rPr>
                          <w:rFonts w:hint="eastAsia"/>
                        </w:rPr>
                      </w:pPr>
                    </w:p>
                    <w:p w:rsidR="00413CA0" w:rsidRDefault="00413CA0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Marianne" w:hAnsi="Marianne" w:hint="eastAsia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39" type="#_x0000_t201" style="position:absolute;margin-left:107.25pt;margin-top:444.25pt;width:47.25pt;height:21.75pt;z-index:251662336;mso-position-horizontal-relative:page;mso-position-vertical-relative:page" o:allowincell="f">
            <v:imagedata r:id="rId5" o:title=""/>
            <w10:wrap anchorx="page" anchory="page"/>
          </v:shape>
          <w:control r:id="rId6" w:name="Bouton radio 2" w:shapeid="_x0000_s1039"/>
        </w:pict>
      </w:r>
      <w:r w:rsidR="008649B1">
        <w:rPr>
          <w:rFonts w:ascii="Marianne" w:hAnsi="Marianne"/>
        </w:rPr>
        <w:t xml:space="preserve">   </w:t>
      </w:r>
    </w:p>
    <w:p w:rsidR="00413CA0" w:rsidRDefault="00413CA0">
      <w:pPr>
        <w:rPr>
          <w:rFonts w:ascii="Marianne" w:hAnsi="Marianne" w:hint="eastAsia"/>
        </w:rPr>
      </w:pPr>
    </w:p>
    <w:p w:rsidR="00413CA0" w:rsidRDefault="00413CA0">
      <w:pPr>
        <w:rPr>
          <w:rFonts w:ascii="Marianne" w:hAnsi="Marianne" w:hint="eastAsia"/>
        </w:rPr>
      </w:pPr>
    </w:p>
    <w:p w:rsidR="00413CA0" w:rsidRDefault="00413CA0">
      <w:pPr>
        <w:rPr>
          <w:rFonts w:ascii="Marianne" w:hAnsi="Marianne" w:hint="eastAsia"/>
          <w:b/>
          <w:color w:val="000000"/>
          <w:sz w:val="20"/>
          <w:szCs w:val="20"/>
        </w:rPr>
      </w:pPr>
    </w:p>
    <w:p w:rsidR="00413CA0" w:rsidRDefault="008649B1">
      <w:pPr>
        <w:rPr>
          <w:rFonts w:ascii="Marianne" w:hAnsi="Marianne" w:hint="eastAsia"/>
          <w:b/>
          <w:color w:val="000000"/>
          <w:sz w:val="20"/>
          <w:szCs w:val="20"/>
        </w:rPr>
      </w:pPr>
      <w:r>
        <w:rPr>
          <w:rFonts w:ascii="Marianne" w:hAnsi="Marianne"/>
          <w:b/>
          <w:noProof/>
          <w:color w:val="000000"/>
          <w:sz w:val="20"/>
          <w:szCs w:val="20"/>
          <w:lang w:eastAsia="fr-FR" w:bidi="ar-SA"/>
        </w:rPr>
        <mc:AlternateContent>
          <mc:Choice Requires="wps">
            <w:drawing>
              <wp:anchor distT="0" distB="0" distL="0" distR="0" simplePos="0" relativeHeight="251655168" behindDoc="0" locked="0" layoutInCell="1" allowOverlap="1" wp14:anchorId="7D1C5AC9" wp14:editId="43D3C1A3">
                <wp:simplePos x="0" y="0"/>
                <wp:positionH relativeFrom="column">
                  <wp:posOffset>5080</wp:posOffset>
                </wp:positionH>
                <wp:positionV relativeFrom="paragraph">
                  <wp:posOffset>154305</wp:posOffset>
                </wp:positionV>
                <wp:extent cx="0" cy="1691640"/>
                <wp:effectExtent l="18415" t="18415" r="18415" b="18415"/>
                <wp:wrapNone/>
                <wp:docPr id="5" name="Lig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1640"/>
                        </a:xfrm>
                        <a:prstGeom prst="line">
                          <a:avLst/>
                        </a:prstGeom>
                        <a:ln w="36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ED0286" id="Ligne 1" o:spid="_x0000_s1026" style="position:absolute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from=".4pt,12.15pt" to=".4pt,1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" strokeweight="1.01mm"/>
            </w:pict>
          </mc:Fallback>
        </mc:AlternateContent>
      </w:r>
    </w:p>
    <w:p w:rsidR="00413CA0" w:rsidRPr="00471720" w:rsidRDefault="00413CA0" w:rsidP="00471720">
      <w:pPr>
        <w:rPr>
          <w:rFonts w:ascii="Marianne" w:hAnsi="Marianne" w:hint="eastAsia"/>
          <w:b/>
          <w:bCs/>
          <w:sz w:val="20"/>
          <w:szCs w:val="20"/>
        </w:rPr>
      </w:pPr>
    </w:p>
    <w:p w:rsidR="00413CA0" w:rsidRDefault="00413CA0">
      <w:pPr>
        <w:rPr>
          <w:rFonts w:ascii="Marianne" w:hAnsi="Marianne" w:hint="eastAsia"/>
          <w:sz w:val="22"/>
          <w:szCs w:val="22"/>
        </w:rPr>
      </w:pPr>
    </w:p>
    <w:p w:rsidR="00413CA0" w:rsidRDefault="00413CA0">
      <w:pPr>
        <w:rPr>
          <w:rFonts w:ascii="Marianne" w:hAnsi="Marianne" w:hint="eastAsia"/>
          <w:sz w:val="22"/>
          <w:szCs w:val="22"/>
        </w:rPr>
      </w:pPr>
    </w:p>
    <w:p w:rsidR="00413CA0" w:rsidRDefault="00413CA0">
      <w:pPr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8649B1">
      <w:pPr>
        <w:jc w:val="center"/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ED6B23"/>
          <w:sz w:val="30"/>
          <w:szCs w:val="30"/>
        </w:rPr>
        <w:t>OFFRE D’EMPLOI</w:t>
      </w:r>
    </w:p>
    <w:p w:rsidR="00413CA0" w:rsidRDefault="00413CA0">
      <w:pPr>
        <w:jc w:val="center"/>
        <w:rPr>
          <w:rStyle w:val="Lienhypertexte"/>
          <w:rFonts w:ascii="Marianne" w:eastAsia="Wingdings" w:hAnsi="Marianne" w:cs="Arial"/>
          <w:b/>
          <w:bCs/>
          <w:color w:val="FF420E"/>
          <w:sz w:val="30"/>
          <w:szCs w:val="30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</w:rPr>
        <w:t xml:space="preserve">INTITULÉ DU POSTE </w:t>
      </w:r>
      <w:proofErr w:type="gramStart"/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</w:rPr>
        <w:t>( +</w:t>
      </w:r>
      <w:proofErr w:type="gramEnd"/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</w:rPr>
        <w:t xml:space="preserve"> rattachement hiérarchique) :</w:t>
      </w: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 </w:t>
      </w:r>
    </w:p>
    <w:p w:rsidR="00413CA0" w:rsidRDefault="00413CA0">
      <w:pPr>
        <w:rPr>
          <w:rStyle w:val="Lienhypertexte"/>
          <w:rFonts w:eastAsia="Wingdings" w:cs="Arial"/>
          <w:b/>
          <w:bCs/>
          <w:color w:val="000000"/>
          <w:u w:val="none"/>
        </w:rPr>
      </w:pPr>
    </w:p>
    <w:p w:rsidR="00413CA0" w:rsidRDefault="008649B1">
      <w:pPr>
        <w:rPr>
          <w:rStyle w:val="Lienhypertexte"/>
          <w:rFonts w:ascii="Marianne" w:eastAsia="Wingdings" w:hAnsi="Marianne" w:cs="Arial"/>
          <w:b/>
          <w:bCs/>
          <w:color w:val="000000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</w:rPr>
        <w:t xml:space="preserve">Clerc significateur </w:t>
      </w:r>
    </w:p>
    <w:p w:rsidR="00413CA0" w:rsidRDefault="00413CA0">
      <w:pPr>
        <w:jc w:val="center"/>
        <w:rPr>
          <w:rStyle w:val="Lienhypertexte"/>
          <w:rFonts w:ascii="Marianne" w:eastAsia="Wingdings" w:hAnsi="Marianne" w:cs="Arial"/>
          <w:b/>
          <w:bCs/>
          <w:color w:val="000000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Nombre de postes : 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  <w:t>1 ou 2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</w: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CODE ROME (si connu) 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 xml:space="preserve">: </w:t>
      </w:r>
    </w:p>
    <w:p w:rsidR="00413CA0" w:rsidRDefault="00413CA0">
      <w:pPr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413CA0">
      <w:pPr>
        <w:jc w:val="center"/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413CA0">
      <w:pPr>
        <w:jc w:val="center"/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SECTEUR </w:t>
      </w:r>
      <w:proofErr w:type="gramStart"/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D’ACTIVITÉ  :</w:t>
      </w:r>
      <w:proofErr w:type="gramEnd"/>
    </w:p>
    <w:p w:rsidR="00413CA0" w:rsidRDefault="00471720">
      <w:pPr>
        <w:rPr>
          <w:rFonts w:ascii="Marianne" w:hAnsi="Marianne" w:hint="eastAsia"/>
          <w:sz w:val="22"/>
          <w:szCs w:val="22"/>
        </w:rPr>
      </w:pPr>
      <w:r>
        <w:rPr>
          <w:rFonts w:ascii="Marianne" w:hAnsi="Marianne" w:hint="eastAsia"/>
          <w:sz w:val="22"/>
          <w:szCs w:val="22"/>
        </w:rPr>
        <w:pict>
          <v:shape id="_x0000_s1038" type="#_x0000_t201" style="position:absolute;margin-left:-1.7pt;margin-top:0;width:42.75pt;height:21.75pt;z-index:251663360" o:allowincell="f">
            <v:imagedata r:id="rId7" o:title=""/>
          </v:shape>
          <w:control r:id="rId8" w:name="Bouton radio 112" w:shapeid="_x0000_s1038"/>
        </w:pic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 xml:space="preserve">   </w:t>
      </w:r>
    </w:p>
    <w:p w:rsidR="00413CA0" w:rsidRDefault="00413CA0">
      <w:pPr>
        <w:rPr>
          <w:rStyle w:val="Lienhypertexte"/>
          <w:rFonts w:ascii="Marianne" w:eastAsia="Wingdings" w:hAnsi="Marianne" w:cs="Arial"/>
          <w:b/>
          <w:bCs/>
          <w:color w:val="000000"/>
          <w:u w:val="non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TEMPS DE TRAVAIL 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>:   Temps plein ou temps partiel possible selon convenance</w:t>
      </w:r>
    </w:p>
    <w:p w:rsidR="00413CA0" w:rsidRDefault="00413CA0">
      <w:pPr>
        <w:jc w:val="center"/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1" type="#_x0000_t75" style="width:69.75pt;height:21.75pt" o:ole="">
            <v:imagedata r:id="rId9" o:title=""/>
          </v:shape>
          <w:control r:id="rId10" w:name="Bouton radio 1" w:shapeid="_x0000_i1051"/>
        </w:objec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 xml:space="preserve"> </w:t>
      </w: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53" type="#_x0000_t75" style="width:69.75pt;height:21.75pt" o:ole="">
            <v:imagedata r:id="rId11" o:title=""/>
          </v:shape>
          <w:control r:id="rId12" w:name="Bouton radio 11" w:shapeid="_x0000_i1053"/>
        </w:object>
      </w:r>
    </w:p>
    <w:p w:rsidR="00413CA0" w:rsidRDefault="00413CA0">
      <w:pPr>
        <w:rPr>
          <w:rStyle w:val="Lienhypertexte"/>
          <w:rFonts w:ascii="Marianne" w:eastAsia="Wingdings" w:hAnsi="Marianne" w:cs="Arial"/>
          <w:color w:val="000000"/>
          <w:u w:val="non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STATUT :</w:t>
      </w:r>
    </w:p>
    <w:p w:rsidR="00413CA0" w:rsidRDefault="00413CA0">
      <w:pP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</w:pPr>
    </w:p>
    <w:p w:rsidR="00413CA0" w:rsidRDefault="008649B1">
      <w:pPr>
        <w:rPr>
          <w:rFonts w:hint="eastAsia"/>
        </w:rPr>
      </w:pP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55" type="#_x0000_t75" style="width:100.5pt;height:21.75pt" o:ole="">
            <v:imagedata r:id="rId13" o:title=""/>
          </v:shape>
          <w:control r:id="rId14" w:name="Bouton radio 12" w:shapeid="_x0000_i1055"/>
        </w:object>
      </w: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57" type="#_x0000_t75" style="width:100.5pt;height:21.75pt" o:ole="">
            <v:imagedata r:id="rId15" o:title=""/>
          </v:shape>
          <w:control r:id="rId16" w:name="Bouton radio 13" w:shapeid="_x0000_i1057"/>
        </w:object>
      </w:r>
    </w:p>
    <w:p w:rsidR="00413CA0" w:rsidRDefault="008649B1">
      <w:pPr>
        <w:rPr>
          <w:rFonts w:hint="eastAsia"/>
        </w:rPr>
      </w:pPr>
      <w:r>
        <w:rPr>
          <w:rFonts w:ascii="Marianne" w:hAnsi="Marianne" w:hint="eastAsia"/>
        </w:rPr>
        <w:object w:dxaOrig="225" w:dyaOrig="225">
          <v:shape id="_x0000_i1059" type="#_x0000_t75" style="width:64.5pt;height:21.75pt" o:ole="">
            <v:imagedata r:id="rId17" o:title=""/>
          </v:shape>
          <w:control r:id="rId18" w:name="Bouton radio 14" w:shapeid="_x0000_i1059"/>
        </w:object>
      </w:r>
      <w:r>
        <w:rPr>
          <w:rFonts w:ascii="Marianne" w:hAnsi="Marianne"/>
          <w:sz w:val="22"/>
          <w:szCs w:val="22"/>
        </w:rPr>
        <w:t xml:space="preserve">            </w:t>
      </w:r>
      <w:r>
        <w:rPr>
          <w:rFonts w:ascii="Marianne" w:hAnsi="Marianne" w:hint="eastAsia"/>
        </w:rPr>
        <w:object w:dxaOrig="225" w:dyaOrig="225">
          <v:shape id="_x0000_i1061" type="#_x0000_t75" style="width:100.5pt;height:21.75pt" o:ole="">
            <v:imagedata r:id="rId19" o:title=""/>
          </v:shape>
          <w:control r:id="rId20" w:name="Bouton radio 15" w:shapeid="_x0000_i1061"/>
        </w:object>
      </w: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Précisez :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 xml:space="preserve"> </w: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ab/>
      </w:r>
    </w:p>
    <w:p w:rsidR="00413CA0" w:rsidRDefault="008649B1">
      <w:pPr>
        <w:rPr>
          <w:rFonts w:hint="eastAsia"/>
        </w:rPr>
      </w:pP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63" type="#_x0000_t75" style="width:57pt;height:21.75pt" o:ole="">
            <v:imagedata r:id="rId21" o:title=""/>
          </v:shape>
          <w:control r:id="rId22" w:name="Bouton radio 16" w:shapeid="_x0000_i1063"/>
        </w:object>
      </w:r>
      <w:r>
        <w:rPr>
          <w:rStyle w:val="Lienhypertexte"/>
          <w:rFonts w:ascii="Marianne" w:eastAsia="Wingdings" w:hAnsi="Marianne" w:cs="Arial"/>
          <w:color w:val="000000"/>
          <w:sz w:val="22"/>
          <w:szCs w:val="22"/>
          <w:u w:val="none"/>
        </w:rPr>
        <w:t xml:space="preserve">              </w:t>
      </w: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65" type="#_x0000_t75" style="width:226.5pt;height:21.75pt" o:ole="">
            <v:imagedata r:id="rId23" o:title=""/>
          </v:shape>
          <w:control r:id="rId24" w:name="Bouton radio 17" w:shapeid="_x0000_i1065"/>
        </w:object>
      </w:r>
      <w:r>
        <w:rPr>
          <w:rFonts w:ascii="Marianne" w:hAnsi="Marianne"/>
          <w:sz w:val="22"/>
          <w:szCs w:val="22"/>
        </w:rPr>
        <w:t xml:space="preserve"> </w:t>
      </w:r>
      <w:r>
        <w:t xml:space="preserve">  </w:t>
      </w:r>
    </w:p>
    <w:p w:rsidR="00413CA0" w:rsidRDefault="008649B1">
      <w:pPr>
        <w:rPr>
          <w:rFonts w:hint="eastAsia"/>
        </w:rPr>
      </w:pPr>
      <w:r>
        <w:rPr>
          <w:rFonts w:hint="eastAsia"/>
        </w:rPr>
        <w:object w:dxaOrig="225" w:dyaOrig="225">
          <v:shape id="_x0000_i1067" type="#_x0000_t75" style="width:71.25pt;height:21.75pt" o:ole="">
            <v:imagedata r:id="rId25" o:title=""/>
          </v:shape>
          <w:control r:id="rId26" w:name="Bouton radio 18" w:shapeid="_x0000_i1067"/>
        </w:object>
      </w:r>
      <w:r>
        <w:t xml:space="preserve">         </w:t>
      </w:r>
      <w:r>
        <w:rPr>
          <w:rFonts w:hint="eastAsia"/>
        </w:rPr>
        <w:object w:dxaOrig="225" w:dyaOrig="225">
          <v:shape id="_x0000_i1069" type="#_x0000_t75" style="width:213pt;height:21.75pt" o:ole="">
            <v:imagedata r:id="rId27" o:title=""/>
          </v:shape>
          <w:control r:id="rId28" w:name="Bouton radio 19" w:shapeid="_x0000_i1069"/>
        </w:object>
      </w:r>
    </w:p>
    <w:p w:rsidR="00413CA0" w:rsidRDefault="00413CA0">
      <w:pPr>
        <w:rPr>
          <w:rFonts w:hint="eastAsia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OFFRE CONSTANTE / À PUBLIER EN CONTINU : </w: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71" type="#_x0000_t75" style="width:42.75pt;height:21.75pt" o:ole="">
            <v:imagedata r:id="rId29" o:title=""/>
          </v:shape>
          <w:control r:id="rId30" w:name="Bouton radio 110" w:shapeid="_x0000_i1071"/>
        </w:object>
      </w:r>
      <w:r>
        <w:rPr>
          <w:rStyle w:val="Lienhypertexte"/>
          <w:rFonts w:ascii="Marianne" w:eastAsia="Wingdings" w:hAnsi="Marianne" w:cs="Arial"/>
          <w:color w:val="000000"/>
        </w:rPr>
        <w:object w:dxaOrig="225" w:dyaOrig="225">
          <v:shape id="_x0000_i1073" type="#_x0000_t75" style="width:42.75pt;height:21.75pt" o:ole="">
            <v:imagedata r:id="rId31" o:title=""/>
          </v:shape>
          <w:control r:id="rId32" w:name="Bouton radio 111" w:shapeid="_x0000_i1073"/>
        </w:object>
      </w: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LOCALISATION (code postal/ville) :  </w:t>
      </w:r>
      <w:r w:rsidR="00471720"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ORLEANS (45)</w:t>
      </w:r>
    </w:p>
    <w:p w:rsidR="00413CA0" w:rsidRDefault="00413CA0">
      <w:pPr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b/>
          <w:bCs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>MISSIONS :</w:t>
      </w:r>
    </w:p>
    <w:p w:rsidR="00413CA0" w:rsidRDefault="008649B1">
      <w:pPr>
        <w:rPr>
          <w:rFonts w:ascii="Marianne" w:hAnsi="Marianne" w:hint="eastAsia"/>
          <w:i/>
          <w:iCs/>
          <w:sz w:val="22"/>
          <w:szCs w:val="22"/>
        </w:rPr>
      </w:pPr>
      <w:r>
        <w:rPr>
          <w:rFonts w:ascii="Marianne" w:hAnsi="Marianne"/>
          <w:i/>
          <w:iCs/>
          <w:sz w:val="22"/>
          <w:szCs w:val="22"/>
        </w:rPr>
        <w:t>Détail des missions relatives au poste</w:t>
      </w: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8649B1" w:rsidRDefault="008649B1" w:rsidP="008649B1">
      <w:pPr>
        <w:jc w:val="center"/>
        <w:rPr>
          <w:rFonts w:ascii="Marianne" w:hAnsi="Marianne" w:hint="eastAsia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La mission du clerc significateur est d’apporter aux justiciables les actes de Commissaires de Justice. </w:t>
      </w:r>
    </w:p>
    <w:p w:rsidR="008649B1" w:rsidRDefault="008649B1" w:rsidP="008649B1">
      <w:pPr>
        <w:jc w:val="center"/>
        <w:rPr>
          <w:rFonts w:ascii="Marianne" w:hAnsi="Marianne" w:hint="eastAsia"/>
          <w:sz w:val="22"/>
          <w:szCs w:val="22"/>
        </w:rPr>
      </w:pPr>
      <w:r>
        <w:rPr>
          <w:rFonts w:ascii="Marianne" w:hAnsi="Marianne"/>
          <w:sz w:val="22"/>
          <w:szCs w:val="22"/>
        </w:rPr>
        <w:t xml:space="preserve">Cela implique de communiquer les droits et devoirs du justiciables. </w:t>
      </w:r>
    </w:p>
    <w:p w:rsidR="00413CA0" w:rsidRDefault="008649B1" w:rsidP="008649B1">
      <w:pPr>
        <w:jc w:val="center"/>
        <w:rPr>
          <w:rFonts w:ascii="Marianne" w:hAnsi="Marianne" w:hint="eastAsia"/>
          <w:sz w:val="22"/>
          <w:szCs w:val="22"/>
        </w:rPr>
      </w:pPr>
      <w:r>
        <w:rPr>
          <w:rFonts w:ascii="Marianne" w:hAnsi="Marianne"/>
          <w:sz w:val="22"/>
          <w:szCs w:val="22"/>
        </w:rPr>
        <w:lastRenderedPageBreak/>
        <w:t xml:space="preserve">Le clerc significateur est également amené à trouver des solutions, à effectuer des enquêtes de solvabilité ou participer aux mesures d’exécution (par exemple la saisie de véhicule).  </w:t>
      </w: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  <w:bookmarkStart w:id="0" w:name="_GoBack"/>
      <w:bookmarkEnd w:id="0"/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8649B1">
      <w:pPr>
        <w:pStyle w:val="Titre4"/>
        <w:rPr>
          <w:rFonts w:ascii="Marianne" w:hAnsi="Marianne" w:hint="eastAsia"/>
          <w:i w:val="0"/>
          <w:iCs w:val="0"/>
          <w:sz w:val="22"/>
          <w:szCs w:val="22"/>
        </w:rPr>
      </w:pPr>
      <w:r>
        <w:rPr>
          <w:rFonts w:ascii="Marianne" w:hAnsi="Marianne"/>
          <w:i w:val="0"/>
          <w:iCs w:val="0"/>
          <w:sz w:val="22"/>
          <w:szCs w:val="22"/>
        </w:rPr>
        <w:t xml:space="preserve">PROFIL RECHERCHÉ : Nous recherchons une personne calme et sérieuse qui puisse </w:t>
      </w:r>
      <w:r w:rsidR="00E029ED">
        <w:rPr>
          <w:rFonts w:ascii="Marianne" w:hAnsi="Marianne"/>
          <w:i w:val="0"/>
          <w:iCs w:val="0"/>
          <w:sz w:val="22"/>
          <w:szCs w:val="22"/>
        </w:rPr>
        <w:t>renforcer l’effectif</w:t>
      </w:r>
      <w:r>
        <w:rPr>
          <w:rFonts w:ascii="Marianne" w:hAnsi="Marianne"/>
          <w:i w:val="0"/>
          <w:iCs w:val="0"/>
          <w:sz w:val="22"/>
          <w:szCs w:val="22"/>
        </w:rPr>
        <w:t xml:space="preserve"> de notre Etude. </w:t>
      </w: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>Formation souhaitée ?</w:t>
      </w:r>
      <w:r>
        <w:rPr>
          <w:rFonts w:ascii="Marianne" w:hAnsi="Marianne"/>
          <w:sz w:val="22"/>
          <w:szCs w:val="22"/>
        </w:rPr>
        <w:t xml:space="preserve"> Aucune n’est nécessaire. En l’absence d’habilitation en qualité de clerc significateur, l’Etude fournira une formation </w:t>
      </w:r>
      <w:r w:rsidR="00E029ED">
        <w:rPr>
          <w:rFonts w:ascii="Marianne" w:hAnsi="Marianne"/>
          <w:sz w:val="22"/>
          <w:szCs w:val="22"/>
        </w:rPr>
        <w:t xml:space="preserve">au salarié, terrain et juridique. </w:t>
      </w:r>
    </w:p>
    <w:p w:rsidR="00413CA0" w:rsidRDefault="00413CA0">
      <w:pPr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413CA0">
      <w:pPr>
        <w:jc w:val="center"/>
        <w:rPr>
          <w:rFonts w:ascii="Marianne" w:hAnsi="Marianne" w:hint="eastAsia"/>
          <w:sz w:val="22"/>
          <w:szCs w:val="22"/>
        </w:rPr>
      </w:pPr>
    </w:p>
    <w:p w:rsidR="00413CA0" w:rsidRDefault="008649B1">
      <w:pPr>
        <w:rPr>
          <w:rFonts w:ascii="Marianne" w:hAnsi="Marianne" w:hint="eastAsia"/>
          <w:b/>
          <w:bCs/>
          <w:sz w:val="22"/>
          <w:szCs w:val="22"/>
        </w:rPr>
      </w:pPr>
      <w:r>
        <w:rPr>
          <w:rFonts w:ascii="Marianne" w:hAnsi="Marianne"/>
          <w:b/>
          <w:bCs/>
          <w:sz w:val="22"/>
          <w:szCs w:val="22"/>
        </w:rPr>
        <w:t>CONDITIONS :</w:t>
      </w:r>
    </w:p>
    <w:p w:rsidR="00413CA0" w:rsidRDefault="00413CA0">
      <w:pPr>
        <w:jc w:val="center"/>
        <w:rPr>
          <w:rFonts w:ascii="Marianne" w:hAnsi="Marianne" w:hint="eastAsia"/>
          <w:b/>
          <w:bCs/>
          <w:sz w:val="22"/>
          <w:szCs w:val="22"/>
          <w:u w:val="singl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Rémunération brute mensuelle </w:t>
      </w:r>
      <w:r>
        <w:rPr>
          <w:rStyle w:val="Lienhypertexte"/>
          <w:rFonts w:ascii="Marianne" w:eastAsia="Wingdings" w:hAnsi="Marianne" w:cs="Arial"/>
          <w:i/>
          <w:iCs/>
          <w:color w:val="000000"/>
          <w:sz w:val="22"/>
          <w:szCs w:val="22"/>
          <w:u w:val="none"/>
        </w:rPr>
        <w:t>(fourchette)</w:t>
      </w: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 : 1859.99 euros</w:t>
      </w:r>
    </w:p>
    <w:p w:rsidR="00413CA0" w:rsidRDefault="00413CA0">
      <w:pPr>
        <w:rPr>
          <w:rStyle w:val="Lienhypertexte"/>
          <w:rFonts w:eastAsia="Wingdings" w:cs="Arial"/>
          <w:b/>
          <w:bCs/>
          <w:color w:val="000000"/>
          <w:u w:val="none"/>
        </w:rPr>
      </w:pP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Participation ? Intéressement ? Variable ? Non</w: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Véhicule de fonction ? Oui un véhicule de fonction</w: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Nombre de CP ? </w:t>
      </w:r>
      <w:r w:rsidR="00E029ED"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2.5 / mois</w: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RTT ?</w:t>
      </w:r>
      <w:r w:rsidR="00E029ED"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 Non</w:t>
      </w:r>
    </w:p>
    <w:p w:rsidR="00413CA0" w:rsidRDefault="008649B1">
      <w:pPr>
        <w:rPr>
          <w:rFonts w:ascii="Marianne" w:hAnsi="Marianne" w:hint="eastAsia"/>
          <w:sz w:val="22"/>
          <w:szCs w:val="22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Télétravail ?</w:t>
      </w:r>
      <w:r w:rsidR="00E029ED"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 Non</w:t>
      </w:r>
    </w:p>
    <w:p w:rsidR="00413CA0" w:rsidRDefault="008649B1">
      <w:pPr>
        <w:rPr>
          <w:rFonts w:ascii="Marianne" w:hAnsi="Marianne" w:hint="eastAsia"/>
          <w:b/>
          <w:bCs/>
          <w:sz w:val="22"/>
          <w:szCs w:val="22"/>
          <w:u w:val="single"/>
        </w:rPr>
      </w:pPr>
      <w:r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>Autres avantages ?</w:t>
      </w:r>
      <w:r w:rsidR="00E029ED">
        <w:rPr>
          <w:rStyle w:val="Lienhypertexte"/>
          <w:rFonts w:ascii="Marianne" w:eastAsia="Wingdings" w:hAnsi="Marianne" w:cs="Arial"/>
          <w:b/>
          <w:bCs/>
          <w:color w:val="000000"/>
          <w:sz w:val="22"/>
          <w:szCs w:val="22"/>
          <w:u w:val="none"/>
        </w:rPr>
        <w:t xml:space="preserve"> Tickets restaurants </w:t>
      </w:r>
    </w:p>
    <w:p w:rsidR="00413CA0" w:rsidRDefault="00413CA0">
      <w:pPr>
        <w:rPr>
          <w:rStyle w:val="Lienhypertexte"/>
          <w:rFonts w:eastAsia="Wingdings" w:cs="Arial"/>
          <w:color w:val="000000"/>
          <w:u w:val="none"/>
        </w:rPr>
      </w:pPr>
    </w:p>
    <w:p w:rsidR="00413CA0" w:rsidRDefault="00413CA0">
      <w:pPr>
        <w:rPr>
          <w:rStyle w:val="Lienhypertexte"/>
          <w:rFonts w:eastAsia="Wingdings" w:cs="Arial"/>
          <w:color w:val="000000"/>
          <w:u w:val="none"/>
        </w:rPr>
      </w:pPr>
    </w:p>
    <w:p w:rsidR="00413CA0" w:rsidRDefault="00413CA0">
      <w:pPr>
        <w:rPr>
          <w:rStyle w:val="Lienhypertexte"/>
          <w:rFonts w:eastAsia="Wingdings" w:cs="Arial"/>
          <w:color w:val="000000"/>
          <w:u w:val="none"/>
        </w:rPr>
      </w:pPr>
    </w:p>
    <w:p w:rsidR="00413CA0" w:rsidRDefault="00413CA0">
      <w:pPr>
        <w:rPr>
          <w:rStyle w:val="Lienhypertexte"/>
          <w:rFonts w:eastAsia="Wingdings" w:cs="Arial"/>
          <w:color w:val="000000"/>
          <w:u w:val="none"/>
        </w:rPr>
      </w:pPr>
    </w:p>
    <w:sectPr w:rsidR="00413CA0">
      <w:pgSz w:w="11906" w:h="16838"/>
      <w:pgMar w:top="1134" w:right="1134" w:bottom="1134" w:left="1134" w:header="0" w:footer="0" w:gutter="0"/>
      <w:cols w:space="720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Marianne">
    <w:altName w:val="Arial"/>
    <w:charset w:val="01"/>
    <w:family w:val="modern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9B5A24"/>
    <w:multiLevelType w:val="multilevel"/>
    <w:tmpl w:val="C4FA65F6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itre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CA0"/>
    <w:rsid w:val="00413CA0"/>
    <w:rsid w:val="00471720"/>
    <w:rsid w:val="008649B1"/>
    <w:rsid w:val="00E0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4D94A7B2"/>
  <w15:docId w15:val="{3D77BCF3-6144-43DD-94B5-8E6526AA3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fr-F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color w:val="0000FF"/>
      <w:u w:val="single"/>
    </w:rPr>
  </w:style>
  <w:style w:type="character" w:customStyle="1" w:styleId="Puces">
    <w:name w:val="Puces"/>
    <w:qFormat/>
    <w:rPr>
      <w:rFonts w:ascii="OpenSymbol" w:eastAsia="OpenSymbol" w:hAnsi="OpenSymbol" w:cs="OpenSymbol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</w:style>
  <w:style w:type="paragraph" w:styleId="Lgend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En-tteetpieddepag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7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8.xml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control" Target="activeX/activeX12.xml"/><Relationship Id="rId10" Type="http://schemas.openxmlformats.org/officeDocument/2006/relationships/control" Target="activeX/activeX3.xml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Relationship Id="rId22" Type="http://schemas.openxmlformats.org/officeDocument/2006/relationships/control" Target="activeX/activeX9.xml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8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</dc:creator>
  <cp:lastModifiedBy>T4</cp:lastModifiedBy>
  <cp:revision>4</cp:revision>
  <dcterms:created xsi:type="dcterms:W3CDTF">2026-03-02T17:03:00Z</dcterms:created>
  <dcterms:modified xsi:type="dcterms:W3CDTF">2026-04-09T14:00:00Z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2023-10-24T14:06:26Z</dcterms:created>
  <dc:creator/>
  <dc:description/>
  <dc:language>fr-FR</dc:language>
  <cp:lastModifiedBy/>
  <cp:lastPrinted>2023-10-24T16:18:14Z</cp:lastPrinted>
  <dcterms:modified xsi:type="dcterms:W3CDTF">2026-02-11T14:56:19Z</dcterms:modified>
  <cp:revision>30</cp:revision>
  <dc:subject/>
  <dc:title/>
</cp:coreProperties>
</file>