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9F" w:rsidRDefault="00DC649F" w:rsidP="00F1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lang w:val="fr-FR"/>
        </w:rPr>
      </w:pPr>
    </w:p>
    <w:p w:rsidR="00F14BF5" w:rsidRPr="00DC649F" w:rsidRDefault="003C25B5" w:rsidP="00F1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lang w:val="fr-FR"/>
        </w:rPr>
      </w:pPr>
      <w:bookmarkStart w:id="0" w:name="_GoBack"/>
      <w:bookmarkEnd w:id="0"/>
      <w:r w:rsidRPr="00DC649F">
        <w:rPr>
          <w:rFonts w:ascii="Times New Roman" w:hAnsi="Times New Roman"/>
          <w:b/>
          <w:lang w:val="fr-FR"/>
        </w:rPr>
        <w:t>TD 2</w:t>
      </w:r>
      <w:r w:rsidR="00F14BF5" w:rsidRPr="00DC649F">
        <w:rPr>
          <w:rFonts w:ascii="Times New Roman" w:hAnsi="Times New Roman"/>
          <w:b/>
          <w:lang w:val="fr-FR"/>
        </w:rPr>
        <w:t xml:space="preserve"> – </w:t>
      </w:r>
      <w:r w:rsidRPr="00DC649F">
        <w:rPr>
          <w:rFonts w:ascii="Times New Roman" w:hAnsi="Times New Roman"/>
          <w:b/>
          <w:lang w:val="fr-FR"/>
        </w:rPr>
        <w:t>GEOGRAPHIE –</w:t>
      </w:r>
      <w:r w:rsidR="00F14BF5" w:rsidRPr="00DC649F">
        <w:rPr>
          <w:rFonts w:ascii="Times New Roman" w:hAnsi="Times New Roman"/>
          <w:b/>
          <w:lang w:val="fr-FR"/>
        </w:rPr>
        <w:t xml:space="preserve"> </w:t>
      </w:r>
      <w:r w:rsidRPr="00DC649F">
        <w:rPr>
          <w:rFonts w:ascii="Times New Roman" w:hAnsi="Times New Roman"/>
          <w:b/>
          <w:lang w:val="fr-FR"/>
        </w:rPr>
        <w:t>Habiter : découvrir son lieu de vie</w:t>
      </w:r>
    </w:p>
    <w:p w:rsidR="009D0B0E" w:rsidRPr="00DC649F" w:rsidRDefault="009D0B0E" w:rsidP="00F14BF5">
      <w:pPr>
        <w:spacing w:line="240" w:lineRule="exact"/>
        <w:rPr>
          <w:rFonts w:ascii="Times New Roman" w:hAnsi="Times New Roman"/>
          <w:b/>
          <w:u w:val="single"/>
          <w:lang w:val="fr-FR"/>
        </w:rPr>
      </w:pPr>
    </w:p>
    <w:p w:rsidR="00D270E8" w:rsidRDefault="00F14BF5" w:rsidP="00F14BF5">
      <w:pPr>
        <w:spacing w:line="240" w:lineRule="exact"/>
        <w:rPr>
          <w:rFonts w:ascii="Times New Roman" w:hAnsi="Times New Roman"/>
          <w:b/>
          <w:u w:val="single"/>
          <w:lang w:val="fr-FR"/>
        </w:rPr>
      </w:pPr>
      <w:r w:rsidRPr="00DC649F">
        <w:rPr>
          <w:rFonts w:ascii="Times New Roman" w:hAnsi="Times New Roman"/>
          <w:b/>
          <w:u w:val="single"/>
          <w:lang w:val="fr-FR"/>
        </w:rPr>
        <w:t>Les programmes de cycle 3</w:t>
      </w:r>
      <w:r w:rsidR="005F0151" w:rsidRPr="00DC649F">
        <w:rPr>
          <w:rFonts w:ascii="Times New Roman" w:hAnsi="Times New Roman"/>
          <w:b/>
          <w:u w:val="single"/>
          <w:lang w:val="fr-FR"/>
        </w:rPr>
        <w:t xml:space="preserve"> (consolidation)</w:t>
      </w:r>
    </w:p>
    <w:p w:rsidR="007E1811" w:rsidRPr="00D270E8" w:rsidRDefault="00D270E8" w:rsidP="00D270E8">
      <w:pPr>
        <w:spacing w:line="28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« </w:t>
      </w:r>
      <w:r w:rsidRPr="00D270E8">
        <w:rPr>
          <w:rFonts w:ascii="Times New Roman" w:hAnsi="Times New Roman"/>
          <w:b/>
          <w:i/>
          <w:lang w:val="fr-FR"/>
        </w:rPr>
        <w:t>La notion d’habiter est centrale au cycle 3 ; elle permet aux élèves de mieux cerner et s’approprier l’objectif et les méthodes d’enseignement de la géographie</w:t>
      </w:r>
      <w:r w:rsidRPr="00D270E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 »</w:t>
      </w:r>
    </w:p>
    <w:tbl>
      <w:tblPr>
        <w:tblW w:w="5048" w:type="pct"/>
        <w:tblLayout w:type="fixed"/>
        <w:tblCellMar>
          <w:left w:w="6" w:type="dxa"/>
          <w:right w:w="55" w:type="dxa"/>
        </w:tblCellMar>
        <w:tblLook w:val="0000"/>
      </w:tblPr>
      <w:tblGrid>
        <w:gridCol w:w="3581"/>
        <w:gridCol w:w="6205"/>
      </w:tblGrid>
      <w:tr w:rsidR="007E1811" w:rsidRPr="00F316A8">
        <w:tc>
          <w:tcPr>
            <w:tcW w:w="9787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:rsidR="007E1811" w:rsidRPr="00D222DE" w:rsidRDefault="007E1811" w:rsidP="009E6EB1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Classe de CM1</w:t>
            </w:r>
          </w:p>
        </w:tc>
      </w:tr>
      <w:tr w:rsidR="007E1811" w:rsidRPr="002229C6">
        <w:tc>
          <w:tcPr>
            <w:tcW w:w="358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:rsidR="007E1811" w:rsidRPr="00D222DE" w:rsidRDefault="00D222DE" w:rsidP="009E6EB1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Repères annuels</w:t>
            </w:r>
          </w:p>
        </w:tc>
        <w:tc>
          <w:tcPr>
            <w:tcW w:w="62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:rsidR="007E1811" w:rsidRPr="00D222DE" w:rsidRDefault="007E1811" w:rsidP="009E6EB1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Démarches et contenus d’enseignement</w:t>
            </w:r>
          </w:p>
        </w:tc>
      </w:tr>
      <w:tr w:rsidR="007E1811" w:rsidRPr="00DC649F">
        <w:tc>
          <w:tcPr>
            <w:tcW w:w="358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7E1811" w:rsidRPr="00DC649F" w:rsidRDefault="007E1811" w:rsidP="009E6EB1">
            <w:pPr>
              <w:jc w:val="center"/>
              <w:rPr>
                <w:rFonts w:cs="Calibri"/>
                <w:b/>
                <w:szCs w:val="20"/>
                <w:lang w:val="fr-FR"/>
              </w:rPr>
            </w:pPr>
          </w:p>
          <w:p w:rsidR="007E1811" w:rsidRPr="00DC649F" w:rsidRDefault="007E1811" w:rsidP="009E6EB1">
            <w:pPr>
              <w:jc w:val="center"/>
              <w:rPr>
                <w:rFonts w:cs="Calibri"/>
                <w:b/>
                <w:szCs w:val="20"/>
                <w:lang w:val="fr-FR"/>
              </w:rPr>
            </w:pPr>
            <w:r w:rsidRPr="00DC649F">
              <w:rPr>
                <w:rFonts w:cs="Calibri"/>
                <w:b/>
                <w:szCs w:val="20"/>
                <w:lang w:val="fr-FR"/>
              </w:rPr>
              <w:t>Thème 1</w:t>
            </w:r>
          </w:p>
          <w:p w:rsidR="007E1811" w:rsidRPr="00D222DE" w:rsidRDefault="007E1811" w:rsidP="009E6EB1">
            <w:pPr>
              <w:pStyle w:val="Corpsdetexte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auto"/>
                <w:szCs w:val="20"/>
                <w:lang w:val="fr-FR" w:eastAsia="en-US" w:bidi="ar-SA"/>
              </w:rPr>
            </w:pPr>
            <w:r w:rsidRPr="00D222DE">
              <w:rPr>
                <w:rFonts w:ascii="Calibri" w:eastAsia="Calibri" w:hAnsi="Calibri" w:cs="Calibri"/>
                <w:b/>
                <w:color w:val="auto"/>
                <w:szCs w:val="20"/>
                <w:lang w:val="fr-FR" w:eastAsia="en-US" w:bidi="ar-SA"/>
              </w:rPr>
              <w:t>Découvrir le(s) lieu(x) où j’habite</w:t>
            </w:r>
          </w:p>
          <w:p w:rsidR="00CD4CC3" w:rsidRDefault="00CD4CC3" w:rsidP="009E6EB1">
            <w:pPr>
              <w:pStyle w:val="Corpsdetexte"/>
              <w:spacing w:after="0" w:line="240" w:lineRule="auto"/>
              <w:jc w:val="center"/>
              <w:rPr>
                <w:rFonts w:ascii="Calibri" w:hAnsi="Calibri" w:cs="Calibri"/>
                <w:szCs w:val="20"/>
                <w:lang w:val="fr-FR"/>
              </w:rPr>
            </w:pPr>
          </w:p>
          <w:p w:rsidR="007E1811" w:rsidRPr="00D222DE" w:rsidRDefault="007E1811" w:rsidP="009E6EB1">
            <w:pPr>
              <w:pStyle w:val="Corpsdetexte"/>
              <w:spacing w:after="0" w:line="240" w:lineRule="auto"/>
              <w:jc w:val="center"/>
              <w:rPr>
                <w:rFonts w:ascii="Calibri" w:hAnsi="Calibri" w:cs="Calibri"/>
                <w:szCs w:val="20"/>
                <w:lang w:val="fr-FR"/>
              </w:rPr>
            </w:pPr>
          </w:p>
          <w:p w:rsidR="007E1811" w:rsidRPr="00D222DE" w:rsidRDefault="007E1811" w:rsidP="007E1811">
            <w:pPr>
              <w:pStyle w:val="Corpsdetexte"/>
              <w:numPr>
                <w:ilvl w:val="0"/>
                <w:numId w:val="4"/>
              </w:numPr>
              <w:tabs>
                <w:tab w:val="left" w:pos="6776"/>
              </w:tabs>
              <w:spacing w:after="0" w:line="240" w:lineRule="auto"/>
              <w:ind w:left="0" w:firstLine="0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Identifier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 xml:space="preserve">les caractéristiques de </w:t>
            </w:r>
            <w:proofErr w:type="gramStart"/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mon(</w:t>
            </w:r>
            <w:proofErr w:type="gramEnd"/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mes) lieu(x) de vie.</w:t>
            </w:r>
          </w:p>
          <w:p w:rsidR="007E1811" w:rsidRPr="00D222DE" w:rsidRDefault="007E1811" w:rsidP="005808F6">
            <w:pPr>
              <w:pStyle w:val="Corpsdetexte"/>
              <w:tabs>
                <w:tab w:val="left" w:pos="6776"/>
              </w:tabs>
              <w:spacing w:after="0" w:line="240" w:lineRule="auto"/>
              <w:rPr>
                <w:rFonts w:ascii="Calibri" w:hAnsi="Calibri" w:cs="Calibri"/>
                <w:i/>
                <w:color w:val="000000"/>
                <w:szCs w:val="20"/>
                <w:lang w:val="fr-FR"/>
              </w:rPr>
            </w:pPr>
          </w:p>
          <w:p w:rsidR="007E1811" w:rsidRPr="00D222DE" w:rsidRDefault="007E1811" w:rsidP="007E1811">
            <w:pPr>
              <w:pStyle w:val="Corpsdetexte"/>
              <w:numPr>
                <w:ilvl w:val="0"/>
                <w:numId w:val="4"/>
              </w:numPr>
              <w:tabs>
                <w:tab w:val="left" w:pos="6776"/>
              </w:tabs>
              <w:spacing w:after="0" w:line="240" w:lineRule="auto"/>
              <w:ind w:left="0" w:firstLine="0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i/>
                <w:color w:val="000000"/>
                <w:szCs w:val="20"/>
                <w:lang w:val="fr-FR"/>
              </w:rPr>
              <w:t>Localiser mon (mes) lieu(x) de vie et le(s) situer à différentes échelles.</w:t>
            </w:r>
          </w:p>
        </w:tc>
        <w:tc>
          <w:tcPr>
            <w:tcW w:w="62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7E1811" w:rsidRPr="00D222DE" w:rsidRDefault="007E1811" w:rsidP="00341886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Ce thème introducteur réinvestit la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lecture des paysages du quotidien de l’élève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et la découverte de son environnement proche, réalisées au cycle 2, pour élargir ses horizons. C’est l’occasion de mobiliser un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vocabulaire de base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lié à la fois à la description des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milieux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(relief, hydrologie, climat, végétation) et à celle des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formes d’occupation humaine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(ville, campagne, activités…). L’acquisition de ce vocabulaire géographique se poursuivra tout au long du cycle.</w:t>
            </w:r>
          </w:p>
          <w:p w:rsidR="007E1811" w:rsidRPr="00D222DE" w:rsidRDefault="007E1811" w:rsidP="00341886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Un premier </w:t>
            </w:r>
            <w:r w:rsidRPr="00587B71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questionnement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est ainsi posé sur ce qu’est « habiter ». On travaille sur les représentations et les pratiques que l’élève a de son (ses) lieu(x) de vie. </w:t>
            </w:r>
            <w:r w:rsidRPr="00D222DE">
              <w:rPr>
                <w:rFonts w:ascii="Calibri" w:hAnsi="Calibri" w:cs="Calibri"/>
                <w:i/>
                <w:color w:val="000000"/>
                <w:szCs w:val="20"/>
                <w:lang w:val="fr-FR"/>
              </w:rPr>
              <w:t>Le(s) lieu(x) de vie de l’élève est (sont) inséré(s) dans des territoires plus vastes, région, France, Europe, monde, qu’on doit savoir reconnaitre et nommer.</w:t>
            </w:r>
          </w:p>
        </w:tc>
      </w:tr>
    </w:tbl>
    <w:p w:rsidR="00D270E8" w:rsidRDefault="00D270E8" w:rsidP="00FB3FB5">
      <w:pPr>
        <w:spacing w:line="160" w:lineRule="exact"/>
        <w:rPr>
          <w:b/>
          <w:u w:val="single"/>
          <w:lang w:val="fr-FR"/>
        </w:rPr>
      </w:pPr>
    </w:p>
    <w:p w:rsidR="009D0B0E" w:rsidRPr="00DC649F" w:rsidRDefault="009D0B0E" w:rsidP="009D0B0E">
      <w:pPr>
        <w:rPr>
          <w:b/>
          <w:u w:val="single"/>
          <w:lang w:val="fr-FR"/>
        </w:rPr>
      </w:pPr>
      <w:r w:rsidRPr="00DC649F">
        <w:rPr>
          <w:b/>
          <w:u w:val="single"/>
          <w:lang w:val="fr-FR"/>
        </w:rPr>
        <w:t>Ressources d’accompagnement des nouveaux programmes (</w:t>
      </w:r>
      <w:r w:rsidR="00FB3FB5">
        <w:rPr>
          <w:b/>
          <w:u w:val="single"/>
          <w:lang w:val="fr-FR"/>
        </w:rPr>
        <w:t xml:space="preserve">site </w:t>
      </w:r>
      <w:r w:rsidRPr="00DC649F">
        <w:rPr>
          <w:b/>
          <w:u w:val="single"/>
          <w:lang w:val="fr-FR"/>
        </w:rPr>
        <w:t>EDUSCOL)</w:t>
      </w:r>
    </w:p>
    <w:p w:rsidR="00FB3FB5" w:rsidRDefault="00CB0AE6" w:rsidP="009D0B0E">
      <w:pPr>
        <w:rPr>
          <w:lang w:val="fr-FR"/>
        </w:rPr>
      </w:pPr>
      <w:r w:rsidRPr="00DC649F">
        <w:rPr>
          <w:lang w:val="fr-FR"/>
        </w:rPr>
        <w:tab/>
      </w:r>
    </w:p>
    <w:p w:rsidR="009D0B0E" w:rsidRPr="00FB3FB5" w:rsidRDefault="009D0B0E" w:rsidP="009D0B0E">
      <w:pPr>
        <w:rPr>
          <w:lang w:val="fr-FR"/>
        </w:rPr>
      </w:pPr>
      <w:r w:rsidRPr="00DC649F">
        <w:rPr>
          <w:u w:val="single"/>
          <w:lang w:val="fr-FR"/>
        </w:rPr>
        <w:t xml:space="preserve">Pourquoi enseigner le thème </w:t>
      </w:r>
      <w:r w:rsidR="007E1811" w:rsidRPr="00DC649F">
        <w:rPr>
          <w:u w:val="single"/>
          <w:lang w:val="fr-FR"/>
        </w:rPr>
        <w:t>“Découvrir le(s) lieu(x) où j’habite” ?</w:t>
      </w:r>
    </w:p>
    <w:p w:rsidR="009D0B0E" w:rsidRDefault="006773F7" w:rsidP="009D0B0E">
      <w:pPr>
        <w:jc w:val="center"/>
      </w:pPr>
      <w:r w:rsidRPr="006773F7">
        <w:rPr>
          <w:noProof/>
          <w:lang w:val="fr-FR" w:eastAsia="fr-FR"/>
        </w:rPr>
        <w:drawing>
          <wp:inline distT="0" distB="0" distL="0" distR="0">
            <wp:extent cx="5800090" cy="4160148"/>
            <wp:effectExtent l="25400" t="0" r="0" b="0"/>
            <wp:docPr id="4" name="Image 2" descr=":HabiterDecouvrirLieuxdeV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HabiterDecouvrirLieuxdeVi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834" cy="4161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AE6" w:rsidRPr="00DC649F" w:rsidRDefault="00CB0AE6" w:rsidP="00CB0AE6">
      <w:pPr>
        <w:rPr>
          <w:u w:val="single"/>
          <w:lang w:val="fr-FR"/>
        </w:rPr>
      </w:pPr>
      <w:r w:rsidRPr="00081079">
        <w:tab/>
      </w:r>
      <w:r w:rsidRPr="00DC649F">
        <w:rPr>
          <w:u w:val="single"/>
          <w:lang w:val="fr-FR"/>
        </w:rPr>
        <w:t>Comment mettre en oeuvre le thème dans la classe ?</w:t>
      </w:r>
    </w:p>
    <w:p w:rsidR="009E6EB1" w:rsidRPr="00DC649F" w:rsidRDefault="009D0B0E" w:rsidP="009D0B0E">
      <w:pPr>
        <w:rPr>
          <w:lang w:val="fr-FR"/>
        </w:rPr>
      </w:pPr>
      <w:r w:rsidRPr="00DC649F">
        <w:rPr>
          <w:b/>
          <w:lang w:val="fr-FR"/>
        </w:rPr>
        <w:t>PROBLEMATIQUE</w:t>
      </w:r>
      <w:r w:rsidRPr="00DC649F">
        <w:rPr>
          <w:lang w:val="fr-FR"/>
        </w:rPr>
        <w:t xml:space="preserve"> : </w:t>
      </w:r>
      <w:r w:rsidR="009E6EB1" w:rsidRPr="00DC649F">
        <w:rPr>
          <w:b/>
          <w:lang w:val="fr-FR"/>
        </w:rPr>
        <w:t>comment chacun à notre manière habitons-nous notre lieu de vie ? Quelles sont les caractéristiques de ce/es lieu(x) de vie ?</w:t>
      </w:r>
    </w:p>
    <w:p w:rsidR="00DF1E8A" w:rsidRDefault="00265AFD" w:rsidP="006773F7">
      <w:r>
        <w:rPr>
          <w:noProof/>
          <w:lang w:val="fr-FR" w:eastAsia="fr-FR"/>
        </w:rPr>
        <w:drawing>
          <wp:inline distT="0" distB="0" distL="0" distR="0">
            <wp:extent cx="5685790" cy="743164"/>
            <wp:effectExtent l="25400" t="0" r="3810" b="0"/>
            <wp:docPr id="5" name="Image 4" descr=":HabiterDecouvrisonlieudevi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HabiterDecouvrisonlieudevie3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74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D1A" w:rsidRDefault="00265AFD" w:rsidP="00B53D1A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6108700" cy="4089400"/>
            <wp:effectExtent l="25400" t="0" r="0" b="0"/>
            <wp:docPr id="6" name="Image 5" descr=":HabiterDecouvrisonlieudevie3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HabiterDecouvrisonlieudevie3a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0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D1A" w:rsidRPr="00DC649F" w:rsidRDefault="00CB0AE6" w:rsidP="00DF1E8A">
      <w:pPr>
        <w:rPr>
          <w:u w:val="single"/>
          <w:lang w:val="fr-FR"/>
        </w:rPr>
      </w:pPr>
      <w:r>
        <w:tab/>
      </w:r>
      <w:r w:rsidR="00DF1E8A" w:rsidRPr="00DC649F">
        <w:rPr>
          <w:u w:val="single"/>
          <w:lang w:val="fr-FR"/>
        </w:rPr>
        <w:t>Quels sont les écueils à éviter ?</w:t>
      </w:r>
    </w:p>
    <w:p w:rsidR="00CA2236" w:rsidRDefault="000509FE" w:rsidP="00B53D1A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5567718" cy="1328397"/>
            <wp:effectExtent l="25400" t="0" r="0" b="0"/>
            <wp:docPr id="1" name="Image 1" descr=":HabiterDecouvriSonLieudeVi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HabiterDecouvriSonLieudeVie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311" cy="13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BF5" w:rsidRDefault="00F14BF5" w:rsidP="00B53D1A">
      <w:pPr>
        <w:jc w:val="center"/>
      </w:pPr>
    </w:p>
    <w:p w:rsidR="00F14BF5" w:rsidRPr="00DC649F" w:rsidRDefault="00A9669B" w:rsidP="000F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lang w:val="fr-FR"/>
        </w:rPr>
      </w:pPr>
      <w:r w:rsidRPr="00DC649F">
        <w:rPr>
          <w:rFonts w:ascii="Times New Roman" w:hAnsi="Times New Roman"/>
          <w:b/>
          <w:lang w:val="fr-FR"/>
        </w:rPr>
        <w:t>TD 2</w:t>
      </w:r>
      <w:r w:rsidR="00F14BF5" w:rsidRPr="00DC649F">
        <w:rPr>
          <w:rFonts w:ascii="Times New Roman" w:hAnsi="Times New Roman"/>
          <w:b/>
          <w:lang w:val="fr-FR"/>
        </w:rPr>
        <w:t xml:space="preserve"> – </w:t>
      </w:r>
      <w:r w:rsidRPr="00DC649F">
        <w:rPr>
          <w:rFonts w:ascii="Times New Roman" w:hAnsi="Times New Roman"/>
          <w:b/>
          <w:lang w:val="fr-FR"/>
        </w:rPr>
        <w:t>GEOGRAPHIE – Habiter : découvrir son lieu de vie</w:t>
      </w:r>
    </w:p>
    <w:p w:rsidR="005C43B2" w:rsidRPr="00DC649F" w:rsidRDefault="005C43B2" w:rsidP="005C43B2">
      <w:pPr>
        <w:pStyle w:val="NormalWeb"/>
        <w:spacing w:beforeLines="0" w:line="320" w:lineRule="exact"/>
        <w:ind w:left="360"/>
        <w:jc w:val="both"/>
        <w:rPr>
          <w:rFonts w:ascii="Times New Roman" w:hAnsi="Times New Roman"/>
          <w:b/>
          <w:sz w:val="24"/>
          <w:lang w:val="fr-FR"/>
        </w:rPr>
      </w:pPr>
    </w:p>
    <w:p w:rsidR="00F14BF5" w:rsidRPr="00DC649F" w:rsidRDefault="0027596C" w:rsidP="00DD5DD3">
      <w:pPr>
        <w:pStyle w:val="NormalWeb"/>
        <w:numPr>
          <w:ilvl w:val="0"/>
          <w:numId w:val="1"/>
        </w:numPr>
        <w:spacing w:beforeLines="0" w:line="320" w:lineRule="exact"/>
        <w:ind w:left="1077"/>
        <w:jc w:val="both"/>
        <w:rPr>
          <w:rFonts w:ascii="Times New Roman" w:hAnsi="Times New Roman"/>
          <w:b/>
          <w:sz w:val="24"/>
          <w:lang w:val="fr-FR"/>
        </w:rPr>
      </w:pPr>
      <w:r w:rsidRPr="00DC649F">
        <w:rPr>
          <w:rFonts w:ascii="Times New Roman" w:hAnsi="Times New Roman"/>
          <w:b/>
          <w:sz w:val="24"/>
          <w:lang w:val="fr-FR"/>
        </w:rPr>
        <w:t>Le programme de géographie en cycle 3</w:t>
      </w:r>
    </w:p>
    <w:p w:rsidR="0015156A" w:rsidRPr="00DC649F" w:rsidRDefault="00DD5DD3" w:rsidP="00DD5DD3">
      <w:pPr>
        <w:pStyle w:val="NormalWeb"/>
        <w:numPr>
          <w:ilvl w:val="0"/>
          <w:numId w:val="1"/>
        </w:numPr>
        <w:spacing w:beforeLines="0" w:line="320" w:lineRule="exact"/>
        <w:ind w:left="107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Qu’est-ce que le</w:t>
      </w:r>
      <w:r w:rsidR="00F14BF5" w:rsidRPr="00DC649F">
        <w:rPr>
          <w:rFonts w:ascii="Times New Roman" w:hAnsi="Times New Roman"/>
          <w:b/>
          <w:sz w:val="24"/>
          <w:lang w:val="fr-FR"/>
        </w:rPr>
        <w:t xml:space="preserve"> </w:t>
      </w:r>
      <w:r w:rsidR="0027596C" w:rsidRPr="00DC649F">
        <w:rPr>
          <w:rFonts w:ascii="Times New Roman" w:hAnsi="Times New Roman"/>
          <w:b/>
          <w:sz w:val="24"/>
          <w:lang w:val="fr-FR"/>
        </w:rPr>
        <w:t xml:space="preserve">concept </w:t>
      </w:r>
      <w:r>
        <w:rPr>
          <w:rFonts w:ascii="Times New Roman" w:hAnsi="Times New Roman"/>
          <w:b/>
          <w:sz w:val="24"/>
          <w:lang w:val="fr-FR"/>
        </w:rPr>
        <w:t>« </w:t>
      </w:r>
      <w:r w:rsidR="0027596C" w:rsidRPr="00DC649F">
        <w:rPr>
          <w:rFonts w:ascii="Times New Roman" w:hAnsi="Times New Roman"/>
          <w:b/>
          <w:sz w:val="24"/>
          <w:lang w:val="fr-FR"/>
        </w:rPr>
        <w:t>Habite</w:t>
      </w:r>
      <w:r w:rsidR="0015156A" w:rsidRPr="00DC649F">
        <w:rPr>
          <w:rFonts w:ascii="Times New Roman" w:hAnsi="Times New Roman"/>
          <w:b/>
          <w:sz w:val="24"/>
          <w:lang w:val="fr-FR"/>
        </w:rPr>
        <w:t>r</w:t>
      </w:r>
      <w:r>
        <w:rPr>
          <w:rFonts w:ascii="Times New Roman" w:hAnsi="Times New Roman"/>
          <w:b/>
          <w:sz w:val="24"/>
          <w:lang w:val="fr-FR"/>
        </w:rPr>
        <w:t> » en géographie ?</w:t>
      </w:r>
      <w:r w:rsidR="00437C00" w:rsidRPr="00DC649F">
        <w:rPr>
          <w:rFonts w:ascii="Times New Roman" w:hAnsi="Times New Roman"/>
          <w:b/>
          <w:sz w:val="24"/>
          <w:lang w:val="fr-FR"/>
        </w:rPr>
        <w:t xml:space="preserve"> (DIAPORAMA)</w:t>
      </w:r>
    </w:p>
    <w:p w:rsidR="0015156A" w:rsidRPr="00DC649F" w:rsidRDefault="00DD5DD3" w:rsidP="00DD5DD3">
      <w:pPr>
        <w:pStyle w:val="NormalWeb"/>
        <w:numPr>
          <w:ilvl w:val="0"/>
          <w:numId w:val="1"/>
        </w:numPr>
        <w:spacing w:beforeLines="0" w:line="320" w:lineRule="exact"/>
        <w:ind w:left="107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Le 1er thème étudié en CM1 :</w:t>
      </w:r>
      <w:r w:rsidR="0015156A" w:rsidRPr="00DC649F">
        <w:rPr>
          <w:rFonts w:ascii="Times New Roman" w:hAnsi="Times New Roman"/>
          <w:b/>
          <w:sz w:val="24"/>
          <w:lang w:val="fr-FR"/>
        </w:rPr>
        <w:t xml:space="preserve"> “identifier les caractéristiques de mon lieu de vie”</w:t>
      </w:r>
    </w:p>
    <w:p w:rsidR="00321B53" w:rsidRPr="00DC649F" w:rsidRDefault="0015156A" w:rsidP="00DD5DD3">
      <w:pPr>
        <w:pStyle w:val="NormalWeb"/>
        <w:numPr>
          <w:ilvl w:val="0"/>
          <w:numId w:val="1"/>
        </w:numPr>
        <w:spacing w:beforeLines="0" w:line="320" w:lineRule="exact"/>
        <w:ind w:left="1077"/>
        <w:jc w:val="both"/>
        <w:rPr>
          <w:rFonts w:ascii="Times New Roman" w:hAnsi="Times New Roman"/>
          <w:b/>
          <w:sz w:val="24"/>
          <w:lang w:val="fr-FR"/>
        </w:rPr>
      </w:pPr>
      <w:r w:rsidRPr="00DC649F">
        <w:rPr>
          <w:rFonts w:ascii="Times New Roman" w:hAnsi="Times New Roman"/>
          <w:b/>
          <w:sz w:val="24"/>
          <w:lang w:val="fr-FR"/>
        </w:rPr>
        <w:t>Exercice</w:t>
      </w:r>
      <w:r w:rsidR="00A77FAD" w:rsidRPr="00DC649F">
        <w:rPr>
          <w:rFonts w:ascii="Times New Roman" w:hAnsi="Times New Roman"/>
          <w:b/>
          <w:sz w:val="24"/>
          <w:lang w:val="fr-FR"/>
        </w:rPr>
        <w:t xml:space="preserve"> : a</w:t>
      </w:r>
      <w:r w:rsidRPr="00DC649F">
        <w:rPr>
          <w:rFonts w:ascii="Times New Roman" w:hAnsi="Times New Roman"/>
          <w:sz w:val="24"/>
          <w:lang w:val="fr-FR"/>
        </w:rPr>
        <w:t>nalyse d</w:t>
      </w:r>
      <w:r w:rsidR="00B006D2" w:rsidRPr="00DC649F">
        <w:rPr>
          <w:rFonts w:ascii="Times New Roman" w:hAnsi="Times New Roman"/>
          <w:sz w:val="24"/>
          <w:lang w:val="fr-FR"/>
        </w:rPr>
        <w:t xml:space="preserve">u paysage </w:t>
      </w:r>
      <w:r w:rsidR="00AB4196" w:rsidRPr="00DC649F">
        <w:rPr>
          <w:rFonts w:ascii="Times New Roman" w:hAnsi="Times New Roman"/>
          <w:sz w:val="24"/>
          <w:lang w:val="fr-FR"/>
        </w:rPr>
        <w:t>dans l’environnement proche de l’élève</w:t>
      </w:r>
      <w:r w:rsidR="00A13BE2" w:rsidRPr="00DC649F">
        <w:rPr>
          <w:rFonts w:ascii="Times New Roman" w:hAnsi="Times New Roman"/>
          <w:sz w:val="24"/>
          <w:lang w:val="fr-FR"/>
        </w:rPr>
        <w:t xml:space="preserve"> </w:t>
      </w:r>
      <w:r w:rsidR="00B006D2" w:rsidRPr="00DC649F">
        <w:rPr>
          <w:rFonts w:ascii="Times New Roman" w:hAnsi="Times New Roman"/>
          <w:sz w:val="24"/>
          <w:lang w:val="fr-FR"/>
        </w:rPr>
        <w:t>(</w:t>
      </w:r>
      <w:r w:rsidRPr="00DC649F">
        <w:rPr>
          <w:rFonts w:ascii="Times New Roman" w:hAnsi="Times New Roman"/>
          <w:sz w:val="24"/>
          <w:lang w:val="fr-FR"/>
        </w:rPr>
        <w:t>urbain/</w:t>
      </w:r>
      <w:r w:rsidR="00A77FAD" w:rsidRPr="00DC649F">
        <w:rPr>
          <w:rFonts w:ascii="Times New Roman" w:hAnsi="Times New Roman"/>
          <w:sz w:val="24"/>
          <w:lang w:val="fr-FR"/>
        </w:rPr>
        <w:t>rural/montagnard/littoral</w:t>
      </w:r>
      <w:r w:rsidR="00B006D2" w:rsidRPr="00DC649F">
        <w:rPr>
          <w:rFonts w:ascii="Times New Roman" w:hAnsi="Times New Roman"/>
          <w:sz w:val="24"/>
          <w:lang w:val="fr-FR"/>
        </w:rPr>
        <w:t>)</w:t>
      </w:r>
    </w:p>
    <w:p w:rsidR="00D222DE" w:rsidRPr="00DC649F" w:rsidRDefault="00D222DE" w:rsidP="00321B53">
      <w:pPr>
        <w:pStyle w:val="NormalWeb"/>
        <w:spacing w:beforeLines="0" w:line="320" w:lineRule="exact"/>
        <w:jc w:val="both"/>
        <w:rPr>
          <w:rFonts w:ascii="Times New Roman" w:hAnsi="Times New Roman"/>
          <w:sz w:val="24"/>
          <w:lang w:val="fr-FR"/>
        </w:rPr>
      </w:pPr>
      <w:r w:rsidRPr="00DC649F">
        <w:rPr>
          <w:rFonts w:ascii="Times New Roman" w:hAnsi="Times New Roman"/>
          <w:sz w:val="24"/>
          <w:u w:val="single"/>
          <w:lang w:val="fr-FR"/>
        </w:rPr>
        <w:t>Source</w:t>
      </w:r>
      <w:r w:rsidR="00EE517A" w:rsidRPr="00DC649F">
        <w:rPr>
          <w:rFonts w:ascii="Times New Roman" w:hAnsi="Times New Roman"/>
          <w:sz w:val="24"/>
          <w:u w:val="single"/>
          <w:lang w:val="fr-FR"/>
        </w:rPr>
        <w:t xml:space="preserve"> des photographies paysagères</w:t>
      </w:r>
      <w:r w:rsidRPr="00DC649F">
        <w:rPr>
          <w:rFonts w:ascii="Times New Roman" w:hAnsi="Times New Roman"/>
          <w:sz w:val="24"/>
          <w:lang w:val="fr-FR"/>
        </w:rPr>
        <w:t xml:space="preserve"> :</w:t>
      </w:r>
    </w:p>
    <w:p w:rsidR="00D222DE" w:rsidRPr="00DC649F" w:rsidRDefault="00D222DE" w:rsidP="00321B53">
      <w:pPr>
        <w:pStyle w:val="NormalWeb"/>
        <w:spacing w:beforeLines="0" w:line="320" w:lineRule="exact"/>
        <w:jc w:val="both"/>
        <w:rPr>
          <w:rFonts w:ascii="Times New Roman" w:hAnsi="Times New Roman"/>
          <w:sz w:val="24"/>
          <w:lang w:val="fr-FR"/>
        </w:rPr>
      </w:pPr>
      <w:r w:rsidRPr="00DC649F">
        <w:rPr>
          <w:rFonts w:ascii="Times New Roman" w:hAnsi="Times New Roman"/>
          <w:sz w:val="24"/>
          <w:lang w:val="fr-FR"/>
        </w:rPr>
        <w:t>Hatier, CM, cycle 3, collection Magellan, 2016.</w:t>
      </w:r>
    </w:p>
    <w:p w:rsidR="00D222DE" w:rsidRPr="00DC649F" w:rsidRDefault="00D222DE" w:rsidP="00321B53">
      <w:pPr>
        <w:pStyle w:val="NormalWeb"/>
        <w:spacing w:beforeLines="0" w:line="320" w:lineRule="exact"/>
        <w:jc w:val="both"/>
        <w:rPr>
          <w:rFonts w:ascii="Times New Roman" w:hAnsi="Times New Roman"/>
          <w:sz w:val="24"/>
          <w:lang w:val="fr-FR"/>
        </w:rPr>
      </w:pPr>
      <w:r w:rsidRPr="00DC649F">
        <w:rPr>
          <w:rFonts w:ascii="Times New Roman" w:hAnsi="Times New Roman"/>
          <w:sz w:val="24"/>
          <w:lang w:val="fr-FR"/>
        </w:rPr>
        <w:t>Hachette, CM1, Histoire-Géographie, collection Citadelle, 2016.</w:t>
      </w:r>
    </w:p>
    <w:p w:rsidR="00437C00" w:rsidRPr="00DC649F" w:rsidRDefault="00A13BE2" w:rsidP="00DD5DD3">
      <w:pPr>
        <w:pStyle w:val="NormalWeb"/>
        <w:numPr>
          <w:ilvl w:val="0"/>
          <w:numId w:val="1"/>
        </w:numPr>
        <w:spacing w:beforeLines="0" w:line="320" w:lineRule="exact"/>
        <w:ind w:left="1077"/>
        <w:jc w:val="both"/>
        <w:rPr>
          <w:rFonts w:ascii="Times New Roman" w:hAnsi="Times New Roman"/>
          <w:sz w:val="24"/>
          <w:lang w:val="fr-FR"/>
        </w:rPr>
      </w:pPr>
      <w:r w:rsidRPr="00DC649F">
        <w:rPr>
          <w:rFonts w:ascii="Times New Roman" w:hAnsi="Times New Roman"/>
          <w:b/>
          <w:sz w:val="24"/>
          <w:lang w:val="fr-FR"/>
        </w:rPr>
        <w:t>Le paysage en géographie</w:t>
      </w:r>
      <w:r w:rsidRPr="00DC649F">
        <w:rPr>
          <w:rFonts w:ascii="Times New Roman" w:hAnsi="Times New Roman"/>
          <w:sz w:val="24"/>
          <w:lang w:val="fr-FR"/>
        </w:rPr>
        <w:t xml:space="preserve"> (définition, étude, typologie)</w:t>
      </w:r>
      <w:r w:rsidR="00437C00" w:rsidRPr="00DC649F">
        <w:rPr>
          <w:rFonts w:ascii="Times New Roman" w:hAnsi="Times New Roman"/>
          <w:sz w:val="24"/>
          <w:lang w:val="fr-FR"/>
        </w:rPr>
        <w:t xml:space="preserve"> </w:t>
      </w:r>
      <w:r w:rsidR="00437C00" w:rsidRPr="00DC649F">
        <w:rPr>
          <w:rFonts w:ascii="Times New Roman" w:hAnsi="Times New Roman"/>
          <w:b/>
          <w:sz w:val="24"/>
          <w:lang w:val="fr-FR"/>
        </w:rPr>
        <w:t>(DIAPORAMA)</w:t>
      </w:r>
    </w:p>
    <w:p w:rsidR="000F7E91" w:rsidRPr="00DC649F" w:rsidRDefault="000F7E91" w:rsidP="00437C00">
      <w:pPr>
        <w:pStyle w:val="NormalWeb"/>
        <w:spacing w:beforeLines="0" w:line="320" w:lineRule="exact"/>
        <w:ind w:left="360"/>
        <w:jc w:val="both"/>
        <w:rPr>
          <w:rFonts w:ascii="Times New Roman" w:hAnsi="Times New Roman"/>
          <w:sz w:val="24"/>
          <w:lang w:val="fr-FR"/>
        </w:rPr>
      </w:pPr>
    </w:p>
    <w:sectPr w:rsidR="000F7E91" w:rsidRPr="00DC649F" w:rsidSect="000F7E91">
      <w:headerReference w:type="default" r:id="rId11"/>
      <w:footerReference w:type="even" r:id="rId12"/>
      <w:footerReference w:type="default" r:id="rId13"/>
      <w:pgSz w:w="11900" w:h="16840"/>
      <w:pgMar w:top="1021" w:right="1134" w:bottom="1021" w:left="1134" w:header="454" w:footer="454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4C8" w:rsidRDefault="00437C00">
      <w:r>
        <w:separator/>
      </w:r>
    </w:p>
  </w:endnote>
  <w:endnote w:type="continuationSeparator" w:id="0">
    <w:p w:rsidR="006D24C8" w:rsidRDefault="0043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3F7" w:rsidRDefault="00D377BB" w:rsidP="000F7E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773F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773F7" w:rsidRDefault="006773F7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3F7" w:rsidRDefault="00D377BB" w:rsidP="000F7E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773F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B3FB5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773F7" w:rsidRPr="00DC649F" w:rsidRDefault="006773F7" w:rsidP="000F7E91">
    <w:pPr>
      <w:pStyle w:val="Pieddepage"/>
      <w:tabs>
        <w:tab w:val="clear" w:pos="9406"/>
        <w:tab w:val="right" w:pos="9632"/>
        <w:tab w:val="right" w:pos="10773"/>
      </w:tabs>
      <w:spacing w:before="2"/>
      <w:rPr>
        <w:lang w:val="fr-FR"/>
      </w:rPr>
    </w:pPr>
    <w:r w:rsidRPr="00DC649F">
      <w:rPr>
        <w:lang w:val="fr-FR"/>
      </w:rPr>
      <w:t>ESPE Centre-Val de Loire</w:t>
    </w:r>
    <w:r w:rsidRPr="00DC649F">
      <w:rPr>
        <w:lang w:val="fr-FR"/>
      </w:rPr>
      <w:tab/>
    </w:r>
    <w:r w:rsidRPr="00DC649F">
      <w:rPr>
        <w:lang w:val="fr-FR"/>
      </w:rPr>
      <w:tab/>
      <w:t>Sites de Bourges-Châteauroux</w:t>
    </w:r>
  </w:p>
  <w:p w:rsidR="006773F7" w:rsidRPr="00DC649F" w:rsidRDefault="006773F7">
    <w:pPr>
      <w:pStyle w:val="Pieddepage"/>
      <w:rPr>
        <w:lang w:val="fr-FR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4C8" w:rsidRDefault="00437C00">
      <w:r>
        <w:separator/>
      </w:r>
    </w:p>
  </w:footnote>
  <w:footnote w:type="continuationSeparator" w:id="0">
    <w:p w:rsidR="006D24C8" w:rsidRDefault="00437C0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3F7" w:rsidRDefault="006773F7" w:rsidP="000F7E91">
    <w:pPr>
      <w:pStyle w:val="En-tte"/>
      <w:tabs>
        <w:tab w:val="clear" w:pos="9406"/>
        <w:tab w:val="right" w:pos="9632"/>
      </w:tabs>
    </w:pPr>
    <w:r>
      <w:t>U</w:t>
    </w:r>
    <w:r w:rsidR="000D5B84">
      <w:t>E12</w:t>
    </w:r>
    <w:r>
      <w:t>EC2</w:t>
    </w:r>
    <w:r>
      <w:tab/>
    </w:r>
    <w:r>
      <w:tab/>
      <w:t>M1-MEEF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</w:rPr>
    </w:lvl>
  </w:abstractNum>
  <w:abstractNum w:abstractNumId="1">
    <w:nsid w:val="140D7358"/>
    <w:multiLevelType w:val="hybridMultilevel"/>
    <w:tmpl w:val="DE1A23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04AD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390B"/>
    <w:multiLevelType w:val="hybridMultilevel"/>
    <w:tmpl w:val="04965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A5C9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F14BF5"/>
    <w:rsid w:val="000509FE"/>
    <w:rsid w:val="00071665"/>
    <w:rsid w:val="00072969"/>
    <w:rsid w:val="00081079"/>
    <w:rsid w:val="000D5B84"/>
    <w:rsid w:val="000E1920"/>
    <w:rsid w:val="000F7E91"/>
    <w:rsid w:val="001057D9"/>
    <w:rsid w:val="00121785"/>
    <w:rsid w:val="0015156A"/>
    <w:rsid w:val="001F77D3"/>
    <w:rsid w:val="00265AFD"/>
    <w:rsid w:val="0027596C"/>
    <w:rsid w:val="00283240"/>
    <w:rsid w:val="00321B53"/>
    <w:rsid w:val="00341886"/>
    <w:rsid w:val="00396A5E"/>
    <w:rsid w:val="003C25B5"/>
    <w:rsid w:val="00400D7E"/>
    <w:rsid w:val="00437C00"/>
    <w:rsid w:val="005808F6"/>
    <w:rsid w:val="00587B71"/>
    <w:rsid w:val="005C1979"/>
    <w:rsid w:val="005C43B2"/>
    <w:rsid w:val="005F0151"/>
    <w:rsid w:val="006773F7"/>
    <w:rsid w:val="006D24C8"/>
    <w:rsid w:val="0071068F"/>
    <w:rsid w:val="00712030"/>
    <w:rsid w:val="0076254E"/>
    <w:rsid w:val="00770C30"/>
    <w:rsid w:val="00790EAF"/>
    <w:rsid w:val="007E1811"/>
    <w:rsid w:val="007E48D1"/>
    <w:rsid w:val="00805C51"/>
    <w:rsid w:val="00813CE3"/>
    <w:rsid w:val="008B377A"/>
    <w:rsid w:val="00996A51"/>
    <w:rsid w:val="009D0B0E"/>
    <w:rsid w:val="009E6EB1"/>
    <w:rsid w:val="00A13BE2"/>
    <w:rsid w:val="00A43F4B"/>
    <w:rsid w:val="00A46EB7"/>
    <w:rsid w:val="00A52101"/>
    <w:rsid w:val="00A77FAD"/>
    <w:rsid w:val="00A9669B"/>
    <w:rsid w:val="00AB4196"/>
    <w:rsid w:val="00B006D2"/>
    <w:rsid w:val="00B362A1"/>
    <w:rsid w:val="00B53D1A"/>
    <w:rsid w:val="00C55331"/>
    <w:rsid w:val="00C67B77"/>
    <w:rsid w:val="00CA2236"/>
    <w:rsid w:val="00CB0AE6"/>
    <w:rsid w:val="00CD4CC3"/>
    <w:rsid w:val="00CF7B38"/>
    <w:rsid w:val="00D222DE"/>
    <w:rsid w:val="00D270E8"/>
    <w:rsid w:val="00D377BB"/>
    <w:rsid w:val="00D63022"/>
    <w:rsid w:val="00DC1E9D"/>
    <w:rsid w:val="00DC649F"/>
    <w:rsid w:val="00DD5DD3"/>
    <w:rsid w:val="00DE5CE4"/>
    <w:rsid w:val="00DF1E8A"/>
    <w:rsid w:val="00E73AA4"/>
    <w:rsid w:val="00EE517A"/>
    <w:rsid w:val="00F14BF5"/>
    <w:rsid w:val="00F409CB"/>
    <w:rsid w:val="00FB3FB5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F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F14BF5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F14BF5"/>
    <w:rPr>
      <w:b/>
    </w:rPr>
  </w:style>
  <w:style w:type="paragraph" w:styleId="En-tte">
    <w:name w:val="header"/>
    <w:basedOn w:val="Normal"/>
    <w:link w:val="En-tt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14BF5"/>
  </w:style>
  <w:style w:type="paragraph" w:styleId="Pieddepage">
    <w:name w:val="footer"/>
    <w:basedOn w:val="Normal"/>
    <w:link w:val="Pieddepag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BF5"/>
  </w:style>
  <w:style w:type="character" w:styleId="Numrodepage">
    <w:name w:val="page number"/>
    <w:basedOn w:val="Policepardfaut"/>
    <w:uiPriority w:val="99"/>
    <w:semiHidden/>
    <w:unhideWhenUsed/>
    <w:rsid w:val="00F14BF5"/>
  </w:style>
  <w:style w:type="character" w:styleId="Lienhypertexte">
    <w:name w:val="Hyperlink"/>
    <w:basedOn w:val="Policepardfaut"/>
    <w:uiPriority w:val="99"/>
    <w:semiHidden/>
    <w:unhideWhenUsed/>
    <w:rsid w:val="00D6302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E1811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E1811"/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Contenudetableau">
    <w:name w:val="Contenu de tableau"/>
    <w:basedOn w:val="Normal"/>
    <w:qFormat/>
    <w:rsid w:val="007E1811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B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B8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300</Words>
  <Characters>1714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36</cp:revision>
  <dcterms:created xsi:type="dcterms:W3CDTF">2016-09-06T15:56:00Z</dcterms:created>
  <dcterms:modified xsi:type="dcterms:W3CDTF">2020-08-31T11:44:00Z</dcterms:modified>
</cp:coreProperties>
</file>