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CC14B3"/>
    <w:p w:rsidR="00CC14B3" w:rsidRDefault="00CC14B3">
      <w:r>
        <w:t xml:space="preserve">Lien vers le site </w:t>
      </w:r>
      <w:r w:rsidRPr="00CC14B3">
        <w:rPr>
          <w:b/>
          <w:i/>
        </w:rPr>
        <w:t>tv5monde.fr</w:t>
      </w:r>
      <w:r>
        <w:t>  (Vous pouvez y trouver les paroles de cette chanson en cliquant sur le bouton TRANSCRIPTION) :</w:t>
      </w:r>
    </w:p>
    <w:p w:rsidR="00CC14B3" w:rsidRDefault="00CC14B3">
      <w:hyperlink r:id="rId4" w:history="1">
        <w:r w:rsidRPr="000822DD">
          <w:rPr>
            <w:rStyle w:val="Lienhypertexte"/>
          </w:rPr>
          <w:t>http://enseigner.tv5monde.com/fle/si-interprete-par-zaz</w:t>
        </w:r>
      </w:hyperlink>
    </w:p>
    <w:p w:rsidR="00CC14B3" w:rsidRDefault="00CC14B3"/>
    <w:p w:rsidR="00CC14B3" w:rsidRDefault="00CC14B3"/>
    <w:sectPr w:rsidR="00CC14B3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14B3"/>
    <w:rsid w:val="002A218E"/>
    <w:rsid w:val="00893094"/>
    <w:rsid w:val="00C6742C"/>
    <w:rsid w:val="00C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seigner.tv5monde.com/fle/si-interprete-par-za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2014-10-02T21:05:00Z</dcterms:created>
  <dcterms:modified xsi:type="dcterms:W3CDTF">2014-10-02T21:08:00Z</dcterms:modified>
</cp:coreProperties>
</file>