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2889F" w14:textId="77777777" w:rsidR="00DD6553" w:rsidRPr="00CF4723" w:rsidRDefault="00CF4723" w:rsidP="00CF4723">
      <w:pPr>
        <w:jc w:val="center"/>
        <w:rPr>
          <w:sz w:val="32"/>
          <w:szCs w:val="32"/>
        </w:rPr>
      </w:pPr>
      <w:r w:rsidRPr="00CF4723">
        <w:rPr>
          <w:sz w:val="32"/>
          <w:szCs w:val="32"/>
        </w:rPr>
        <w:t>Conférence de consensus CNESCO</w:t>
      </w:r>
    </w:p>
    <w:p w14:paraId="2E5FED5E" w14:textId="77777777" w:rsidR="00CF4723" w:rsidRDefault="00CF4723" w:rsidP="00CF4723">
      <w:pPr>
        <w:rPr>
          <w:b/>
          <w:bCs/>
          <w:sz w:val="32"/>
          <w:szCs w:val="32"/>
        </w:rPr>
      </w:pPr>
      <w:r w:rsidRPr="00CF4723">
        <w:rPr>
          <w:b/>
          <w:bCs/>
          <w:sz w:val="32"/>
          <w:szCs w:val="32"/>
        </w:rPr>
        <w:t>L’évaluation en classe, au service de l’apprentissage des élèves</w:t>
      </w:r>
    </w:p>
    <w:p w14:paraId="3121EC11" w14:textId="77777777" w:rsidR="00CF4723" w:rsidRPr="00CF4723" w:rsidRDefault="00CF4723" w:rsidP="00CF4723">
      <w:pPr>
        <w:rPr>
          <w:sz w:val="20"/>
          <w:szCs w:val="20"/>
        </w:rPr>
      </w:pPr>
      <w:r w:rsidRPr="00CF4723">
        <w:rPr>
          <w:sz w:val="20"/>
          <w:szCs w:val="20"/>
        </w:rPr>
        <w:t xml:space="preserve">Florin, A., Tricot, A., </w:t>
      </w:r>
      <w:proofErr w:type="spellStart"/>
      <w:r w:rsidRPr="00CF4723">
        <w:rPr>
          <w:sz w:val="20"/>
          <w:szCs w:val="20"/>
        </w:rPr>
        <w:t>Chesné</w:t>
      </w:r>
      <w:proofErr w:type="spellEnd"/>
      <w:r w:rsidRPr="00CF4723">
        <w:rPr>
          <w:sz w:val="20"/>
          <w:szCs w:val="20"/>
        </w:rPr>
        <w:t xml:space="preserve"> J.-F., </w:t>
      </w:r>
      <w:proofErr w:type="spellStart"/>
      <w:r w:rsidRPr="00CF4723">
        <w:rPr>
          <w:sz w:val="20"/>
          <w:szCs w:val="20"/>
        </w:rPr>
        <w:t>Piedfer-Quêney</w:t>
      </w:r>
      <w:proofErr w:type="spellEnd"/>
      <w:r w:rsidRPr="00CF4723">
        <w:rPr>
          <w:sz w:val="20"/>
          <w:szCs w:val="20"/>
        </w:rPr>
        <w:t>, L., Simonin-</w:t>
      </w:r>
      <w:proofErr w:type="spellStart"/>
      <w:r w:rsidRPr="00CF4723">
        <w:rPr>
          <w:sz w:val="20"/>
          <w:szCs w:val="20"/>
        </w:rPr>
        <w:t>Kunerth</w:t>
      </w:r>
      <w:proofErr w:type="spellEnd"/>
      <w:r w:rsidRPr="00CF4723">
        <w:rPr>
          <w:sz w:val="20"/>
          <w:szCs w:val="20"/>
        </w:rPr>
        <w:t xml:space="preserve">, M., (2023). Dossier de synthèse : L’évaluation en classe, au service de l’apprentissage des élèves. </w:t>
      </w:r>
      <w:proofErr w:type="spellStart"/>
      <w:r w:rsidRPr="00CF4723">
        <w:rPr>
          <w:sz w:val="20"/>
          <w:szCs w:val="20"/>
        </w:rPr>
        <w:t>Cnesco</w:t>
      </w:r>
      <w:proofErr w:type="spellEnd"/>
      <w:r w:rsidRPr="00CF4723">
        <w:rPr>
          <w:sz w:val="20"/>
          <w:szCs w:val="20"/>
        </w:rPr>
        <w:t>-Cnam.</w:t>
      </w:r>
    </w:p>
    <w:p w14:paraId="7D6A1580" w14:textId="77777777" w:rsidR="00CF4723" w:rsidRDefault="00CF4723">
      <w:pPr>
        <w:pBdr>
          <w:bottom w:val="single" w:sz="6" w:space="1" w:color="auto"/>
        </w:pBdr>
      </w:pPr>
    </w:p>
    <w:p w14:paraId="69C7BAB8" w14:textId="77777777" w:rsidR="00CF4723" w:rsidRDefault="00CF4723"/>
    <w:p w14:paraId="2E53225A" w14:textId="77777777" w:rsidR="00CF4723" w:rsidRPr="00CF4723" w:rsidRDefault="00CF4723">
      <w:pPr>
        <w:rPr>
          <w:b/>
          <w:bCs/>
          <w:sz w:val="24"/>
          <w:szCs w:val="24"/>
          <w:u w:val="single"/>
        </w:rPr>
      </w:pPr>
      <w:r w:rsidRPr="00CF4723">
        <w:rPr>
          <w:b/>
          <w:bCs/>
          <w:sz w:val="24"/>
          <w:szCs w:val="24"/>
          <w:u w:val="single"/>
        </w:rPr>
        <w:t>Edito (Florin et Tricot) :</w:t>
      </w:r>
    </w:p>
    <w:p w14:paraId="465993B0" w14:textId="77777777" w:rsidR="00CF4723" w:rsidRDefault="006222D0" w:rsidP="00CF4723">
      <w:pPr>
        <w:pStyle w:val="Paragraphedeliste"/>
        <w:numPr>
          <w:ilvl w:val="0"/>
          <w:numId w:val="1"/>
        </w:numPr>
      </w:pPr>
      <w:r>
        <w:t>« </w:t>
      </w:r>
      <w:r w:rsidR="00CF4723">
        <w:t>L’évaluation est la meilleure</w:t>
      </w:r>
      <w:r>
        <w:t xml:space="preserve"> des choses</w:t>
      </w:r>
      <w:r w:rsidR="00CF4723">
        <w:t> »</w:t>
      </w:r>
      <w:r>
        <w:t xml:space="preserve"> […] L’évaluation est </w:t>
      </w:r>
      <w:proofErr w:type="spellStart"/>
      <w:r>
        <w:t>la</w:t>
      </w:r>
      <w:r w:rsidR="00CF4723">
        <w:t>pire</w:t>
      </w:r>
      <w:proofErr w:type="spellEnd"/>
      <w:r w:rsidR="00CF4723">
        <w:t xml:space="preserve"> des choses »</w:t>
      </w:r>
    </w:p>
    <w:p w14:paraId="75839B3B" w14:textId="77777777" w:rsidR="00CF4723" w:rsidRDefault="00CF4723" w:rsidP="00CF4723">
      <w:pPr>
        <w:pStyle w:val="Paragraphedeliste"/>
        <w:numPr>
          <w:ilvl w:val="0"/>
          <w:numId w:val="1"/>
        </w:numPr>
      </w:pPr>
      <w:r>
        <w:t>La fonction de l’évaluation est à bien choisir</w:t>
      </w:r>
    </w:p>
    <w:p w14:paraId="54E70D89" w14:textId="77777777" w:rsidR="00CF4723" w:rsidRDefault="00CF4723"/>
    <w:p w14:paraId="3EFF1836" w14:textId="77777777" w:rsidR="00CF4723" w:rsidRPr="00CF4723" w:rsidRDefault="00CF4723">
      <w:pPr>
        <w:rPr>
          <w:b/>
          <w:bCs/>
          <w:sz w:val="24"/>
          <w:szCs w:val="24"/>
          <w:u w:val="single"/>
        </w:rPr>
      </w:pPr>
      <w:r w:rsidRPr="00CF4723">
        <w:rPr>
          <w:b/>
          <w:bCs/>
          <w:sz w:val="24"/>
          <w:szCs w:val="24"/>
          <w:u w:val="single"/>
        </w:rPr>
        <w:t>Synthèse des recommandations du jury :</w:t>
      </w:r>
    </w:p>
    <w:p w14:paraId="5B50A87B" w14:textId="77777777" w:rsidR="00CF4723" w:rsidRDefault="00CF4723" w:rsidP="00CF4723">
      <w:pPr>
        <w:pStyle w:val="Sansinterligne"/>
      </w:pPr>
      <w:r>
        <w:t>4 principes généraux pour une évaluation au service des apprentissages :</w:t>
      </w:r>
    </w:p>
    <w:p w14:paraId="405C60DB" w14:textId="77777777" w:rsidR="00CF4723" w:rsidRDefault="006222D0" w:rsidP="00CF4723">
      <w:pPr>
        <w:pStyle w:val="Sansinterligne"/>
        <w:numPr>
          <w:ilvl w:val="0"/>
          <w:numId w:val="1"/>
        </w:numPr>
      </w:pPr>
      <w:r>
        <w:t>« </w:t>
      </w:r>
      <w:r w:rsidR="00CF4723">
        <w:t>L’évaluation à concevoir dans un « système complexe enseigner-évaluer »</w:t>
      </w:r>
    </w:p>
    <w:p w14:paraId="32FC9A29" w14:textId="77777777" w:rsidR="00CF4723" w:rsidRDefault="00934755" w:rsidP="00CF4723">
      <w:pPr>
        <w:pStyle w:val="Sansinterligne"/>
        <w:numPr>
          <w:ilvl w:val="0"/>
          <w:numId w:val="1"/>
        </w:numPr>
      </w:pPr>
      <w:r>
        <w:t>« </w:t>
      </w:r>
      <w:r w:rsidR="00CF4723">
        <w:t xml:space="preserve">La variété des situations </w:t>
      </w:r>
      <w:r w:rsidR="00EB3CC3">
        <w:t>évaluatives</w:t>
      </w:r>
      <w:r>
        <w:t xml:space="preserve"> doit être exploitée pour soutenir l’apprentissage »</w:t>
      </w:r>
    </w:p>
    <w:p w14:paraId="1FB2E040" w14:textId="58629A13" w:rsidR="00CF4723" w:rsidRDefault="00934755" w:rsidP="00CF4723">
      <w:pPr>
        <w:pStyle w:val="Sansinterligne"/>
        <w:numPr>
          <w:ilvl w:val="0"/>
          <w:numId w:val="1"/>
        </w:numPr>
      </w:pPr>
      <w:r>
        <w:t>« </w:t>
      </w:r>
      <w:r w:rsidR="00CF4723">
        <w:t>L’évaluation d</w:t>
      </w:r>
      <w:r>
        <w:t>oit</w:t>
      </w:r>
      <w:r w:rsidR="00CF4723">
        <w:t xml:space="preserve"> être perçue par les élèves comme un outil </w:t>
      </w:r>
      <w:r>
        <w:t>au service de leur</w:t>
      </w:r>
      <w:r w:rsidR="00B57E02">
        <w:t xml:space="preserve"> </w:t>
      </w:r>
      <w:r w:rsidR="00CF4723">
        <w:t>appren</w:t>
      </w:r>
      <w:r>
        <w:t>tissage »</w:t>
      </w:r>
    </w:p>
    <w:p w14:paraId="2C51CA6C" w14:textId="77777777" w:rsidR="00CF4723" w:rsidRDefault="00934755" w:rsidP="00CF4723">
      <w:pPr>
        <w:pStyle w:val="Sansinterligne"/>
        <w:numPr>
          <w:ilvl w:val="0"/>
          <w:numId w:val="1"/>
        </w:numPr>
      </w:pPr>
      <w:r>
        <w:t>« </w:t>
      </w:r>
      <w:r w:rsidR="00CF4723">
        <w:t>La moyenne est un indicateur lisible</w:t>
      </w:r>
      <w:r>
        <w:t>,</w:t>
      </w:r>
      <w:r w:rsidR="00CF4723">
        <w:t xml:space="preserve"> mais inadapté pour soutenir l’apprentissage</w:t>
      </w:r>
      <w:r w:rsidR="006222D0">
        <w:t> »</w:t>
      </w:r>
    </w:p>
    <w:p w14:paraId="58CF5C89" w14:textId="77777777" w:rsidR="00CF4723" w:rsidRDefault="00CF4723" w:rsidP="00CF4723">
      <w:pPr>
        <w:pStyle w:val="Sansinterligne"/>
      </w:pPr>
    </w:p>
    <w:p w14:paraId="261DE2AA" w14:textId="7C58A33F" w:rsidR="00CF4723" w:rsidRDefault="00986DC7">
      <w:r>
        <w:t xml:space="preserve">Recommandations pour </w:t>
      </w:r>
      <w:r w:rsidR="00EB3CC3">
        <w:t>ENRICHIR LES PRATIQUES PÉDAGOGIQUES</w:t>
      </w:r>
    </w:p>
    <w:p w14:paraId="638D6700" w14:textId="77777777" w:rsidR="00C06BA0" w:rsidRDefault="00C06BA0" w:rsidP="00CF4723">
      <w:pPr>
        <w:pStyle w:val="Paragraphedeliste"/>
        <w:numPr>
          <w:ilvl w:val="0"/>
          <w:numId w:val="2"/>
        </w:numPr>
      </w:pPr>
      <w:r>
        <w:t>« Intégrer l’évaluation dès le début de la conception d’une séquence »</w:t>
      </w:r>
    </w:p>
    <w:p w14:paraId="42B563A2" w14:textId="77777777" w:rsidR="00CF4723" w:rsidRDefault="00C06BA0" w:rsidP="00CF4723">
      <w:pPr>
        <w:pStyle w:val="Paragraphedeliste"/>
        <w:numPr>
          <w:ilvl w:val="0"/>
          <w:numId w:val="2"/>
        </w:numPr>
      </w:pPr>
      <w:r>
        <w:t>« </w:t>
      </w:r>
      <w:r w:rsidR="00CF4723">
        <w:t>Expliciter des critères de réussite compréhensibles</w:t>
      </w:r>
      <w:r>
        <w:t xml:space="preserve"> par tous les élèves » (clairs</w:t>
      </w:r>
      <w:r w:rsidR="00934755">
        <w:t>, limités en nb)</w:t>
      </w:r>
    </w:p>
    <w:p w14:paraId="43BC28A0" w14:textId="7EEC49E4" w:rsidR="00CF4723" w:rsidRDefault="00934755" w:rsidP="00CF4723">
      <w:pPr>
        <w:pStyle w:val="Paragraphedeliste"/>
        <w:numPr>
          <w:ilvl w:val="0"/>
          <w:numId w:val="2"/>
        </w:numPr>
      </w:pPr>
      <w:r>
        <w:t>« Prendre en compte les obstacles potentiels à une situ</w:t>
      </w:r>
      <w:r w:rsidR="00145D6D">
        <w:t>a</w:t>
      </w:r>
      <w:r>
        <w:t>tion évaluative pour</w:t>
      </w:r>
      <w:r w:rsidR="00EB3CC3">
        <w:t xml:space="preserve"> tous les élèves</w:t>
      </w:r>
      <w:r w:rsidR="00145D6D">
        <w:t> »</w:t>
      </w:r>
      <w:r>
        <w:t xml:space="preserve"> (notamment l</w:t>
      </w:r>
      <w:r w:rsidR="00EB3CC3">
        <w:t>es EBP</w:t>
      </w:r>
      <w:r>
        <w:t>)</w:t>
      </w:r>
      <w:r w:rsidR="00EB3CC3">
        <w:t>.</w:t>
      </w:r>
    </w:p>
    <w:p w14:paraId="246F55BF" w14:textId="77777777" w:rsidR="00EB3CC3" w:rsidRDefault="00934755" w:rsidP="00CF4723">
      <w:pPr>
        <w:pStyle w:val="Paragraphedeliste"/>
        <w:numPr>
          <w:ilvl w:val="0"/>
          <w:numId w:val="2"/>
        </w:numPr>
      </w:pPr>
      <w:r>
        <w:t xml:space="preserve">« Cibler </w:t>
      </w:r>
      <w:r w:rsidR="00EB3CC3">
        <w:t xml:space="preserve">des </w:t>
      </w:r>
      <w:r>
        <w:t>feedbacks s</w:t>
      </w:r>
      <w:r w:rsidR="00EB3CC3">
        <w:t>ur l</w:t>
      </w:r>
      <w:r>
        <w:t>es</w:t>
      </w:r>
      <w:r w:rsidR="00EB3CC3">
        <w:t xml:space="preserve"> tâche</w:t>
      </w:r>
      <w:r>
        <w:t>s</w:t>
      </w:r>
      <w:r w:rsidR="00EB3CC3">
        <w:t xml:space="preserve"> et </w:t>
      </w:r>
      <w:r>
        <w:t xml:space="preserve">les critères de réussite, et </w:t>
      </w:r>
      <w:r w:rsidR="00EB3CC3">
        <w:t>non sur les élèves</w:t>
      </w:r>
      <w:r>
        <w:t> »</w:t>
      </w:r>
    </w:p>
    <w:p w14:paraId="5E394F23" w14:textId="77777777" w:rsidR="00EB3CC3" w:rsidRDefault="00934755" w:rsidP="00CF4723">
      <w:pPr>
        <w:pStyle w:val="Paragraphedeliste"/>
        <w:numPr>
          <w:ilvl w:val="0"/>
          <w:numId w:val="2"/>
        </w:numPr>
      </w:pPr>
      <w:r>
        <w:t>« Confier aux élèves un rôle dans l’acte d’évaluer »</w:t>
      </w:r>
    </w:p>
    <w:p w14:paraId="579DC7E2" w14:textId="77777777" w:rsidR="00EB3CC3" w:rsidRDefault="00934755" w:rsidP="00CF4723">
      <w:pPr>
        <w:pStyle w:val="Paragraphedeliste"/>
        <w:numPr>
          <w:ilvl w:val="0"/>
          <w:numId w:val="2"/>
        </w:numPr>
      </w:pPr>
      <w:r>
        <w:t>« Organiser des temps durant lesquels les</w:t>
      </w:r>
      <w:r w:rsidR="00EB3CC3">
        <w:t xml:space="preserve"> élèves </w:t>
      </w:r>
      <w:r>
        <w:t xml:space="preserve">peuvent </w:t>
      </w:r>
      <w:r w:rsidR="00EB3CC3">
        <w:t>s</w:t>
      </w:r>
      <w:r>
        <w:t>e</w:t>
      </w:r>
      <w:r w:rsidR="00EB3CC3">
        <w:t xml:space="preserve"> tester</w:t>
      </w:r>
      <w:r>
        <w:t> » (mémorisation)</w:t>
      </w:r>
    </w:p>
    <w:p w14:paraId="5B09FE98" w14:textId="77777777" w:rsidR="00EB3CC3" w:rsidRDefault="00EB3CC3"/>
    <w:p w14:paraId="2978F0BA" w14:textId="076B546A" w:rsidR="00CF4723" w:rsidRDefault="00986DC7">
      <w:r>
        <w:t xml:space="preserve">Recommandations pour </w:t>
      </w:r>
      <w:r w:rsidR="00EB3CC3">
        <w:t>DÉVELOPPER UNE CULTURE COMMUNE AUTOUR DE L’EVALUATION</w:t>
      </w:r>
    </w:p>
    <w:p w14:paraId="1FB7CB71" w14:textId="77777777" w:rsidR="00EB3CC3" w:rsidRDefault="00EB3CC3" w:rsidP="00EB3CC3">
      <w:pPr>
        <w:pStyle w:val="Sansinterligne"/>
      </w:pPr>
      <w:r>
        <w:t>Des propositions sont faites en faveur :</w:t>
      </w:r>
    </w:p>
    <w:p w14:paraId="6904668B" w14:textId="77777777" w:rsidR="00EB3CC3" w:rsidRDefault="00EB3CC3" w:rsidP="00EB3CC3">
      <w:pPr>
        <w:pStyle w:val="Sansinterligne"/>
      </w:pPr>
      <w:r>
        <w:t>- d’une politique de formation et d’accompagnement des équipes,</w:t>
      </w:r>
    </w:p>
    <w:p w14:paraId="68DEE10C" w14:textId="77777777" w:rsidR="00EB3CC3" w:rsidRDefault="00EB3CC3" w:rsidP="00EB3CC3">
      <w:pPr>
        <w:pStyle w:val="Sansinterligne"/>
      </w:pPr>
      <w:r>
        <w:t>- pour l’inscription dans chaque projet d’école ou d’établissement d’une référence à l’évaluation, - - pour éviter le recours aux moyennes et la comparaison,</w:t>
      </w:r>
    </w:p>
    <w:p w14:paraId="496C818B" w14:textId="77777777" w:rsidR="00EB3CC3" w:rsidRDefault="00EB3CC3" w:rsidP="00EB3CC3">
      <w:pPr>
        <w:pStyle w:val="Sansinterligne"/>
      </w:pPr>
      <w:r>
        <w:t>- pour rendre davantage compte aux parents au cheminement dans les apprentissages, plutôt qu’aux seuls résultats finaux,</w:t>
      </w:r>
      <w:bookmarkStart w:id="0" w:name="_GoBack"/>
      <w:bookmarkEnd w:id="0"/>
    </w:p>
    <w:p w14:paraId="62B298D2" w14:textId="77777777" w:rsidR="00EB3CC3" w:rsidRDefault="00EB3CC3" w:rsidP="00EB3CC3">
      <w:pPr>
        <w:pStyle w:val="Sansinterligne"/>
      </w:pPr>
      <w:r>
        <w:t>- pour simplifier et homogénéiser les documents nationaux de cadrage.</w:t>
      </w:r>
    </w:p>
    <w:p w14:paraId="789D9CA2" w14:textId="77777777" w:rsidR="00EB3CC3" w:rsidRDefault="00EB3CC3" w:rsidP="00EB3CC3">
      <w:pPr>
        <w:rPr>
          <w:b/>
          <w:bCs/>
          <w:sz w:val="24"/>
          <w:szCs w:val="24"/>
          <w:u w:val="single"/>
        </w:rPr>
      </w:pPr>
    </w:p>
    <w:p w14:paraId="518EE5B7" w14:textId="77777777" w:rsidR="00EB3CC3" w:rsidRDefault="00EB3CC3" w:rsidP="00EB3CC3">
      <w:pPr>
        <w:rPr>
          <w:b/>
          <w:bCs/>
          <w:sz w:val="24"/>
          <w:szCs w:val="24"/>
          <w:u w:val="single"/>
        </w:rPr>
      </w:pPr>
    </w:p>
    <w:p w14:paraId="720F88DA" w14:textId="77777777" w:rsidR="00EB3CC3" w:rsidRDefault="00EB3CC3" w:rsidP="00EB3CC3">
      <w:pPr>
        <w:rPr>
          <w:b/>
          <w:bCs/>
          <w:sz w:val="24"/>
          <w:szCs w:val="24"/>
          <w:u w:val="single"/>
        </w:rPr>
      </w:pPr>
    </w:p>
    <w:p w14:paraId="3B9B90AC" w14:textId="77777777" w:rsidR="00EB3CC3" w:rsidRPr="00CF4723" w:rsidRDefault="00EB3CC3" w:rsidP="00EB3CC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Ce qu’il faut retenir</w:t>
      </w:r>
      <w:r w:rsidRPr="00CF4723">
        <w:rPr>
          <w:b/>
          <w:bCs/>
          <w:sz w:val="24"/>
          <w:szCs w:val="24"/>
          <w:u w:val="single"/>
        </w:rPr>
        <w:t> :</w:t>
      </w:r>
    </w:p>
    <w:p w14:paraId="5A09EFA6" w14:textId="77777777" w:rsidR="00EB3CC3" w:rsidRDefault="00EB3CC3">
      <w:r>
        <w:t>Une évaluation source de malentendus et de tensions</w:t>
      </w:r>
    </w:p>
    <w:p w14:paraId="4A3B92FD" w14:textId="77777777" w:rsidR="00EB3CC3" w:rsidRDefault="00EB3CC3">
      <w:r>
        <w:t>Une culture scolaire de la sélection grandissante</w:t>
      </w:r>
    </w:p>
    <w:p w14:paraId="6A82CC06" w14:textId="77777777" w:rsidR="00EB3CC3" w:rsidRDefault="00EB3CC3">
      <w:r>
        <w:t>Des parents sensibles aux résultats scolaires de leurs enfants</w:t>
      </w:r>
    </w:p>
    <w:p w14:paraId="36D9F366" w14:textId="77777777" w:rsidR="00931380" w:rsidRDefault="00931380">
      <w:r>
        <w:t>L’évaluation source de stress pour les élèves</w:t>
      </w:r>
    </w:p>
    <w:p w14:paraId="625B5523" w14:textId="77777777" w:rsidR="00931380" w:rsidRDefault="00931380">
      <w:r>
        <w:t>Des enseignants plus autonomes, mais plus anxieux</w:t>
      </w:r>
    </w:p>
    <w:p w14:paraId="64DE0BAF" w14:textId="77777777" w:rsidR="00931380" w:rsidRDefault="00931380"/>
    <w:p w14:paraId="35732EF6" w14:textId="77777777" w:rsidR="00931380" w:rsidRPr="00931380" w:rsidRDefault="00931380">
      <w:pPr>
        <w:rPr>
          <w:b/>
          <w:bCs/>
          <w:sz w:val="24"/>
          <w:szCs w:val="24"/>
          <w:u w:val="single"/>
        </w:rPr>
      </w:pPr>
      <w:r w:rsidRPr="00931380">
        <w:rPr>
          <w:b/>
          <w:bCs/>
          <w:sz w:val="24"/>
          <w:szCs w:val="24"/>
          <w:u w:val="single"/>
        </w:rPr>
        <w:t xml:space="preserve">L’évaluation en classe, état des lieux national et international. </w:t>
      </w:r>
    </w:p>
    <w:p w14:paraId="1EDD6CE9" w14:textId="77777777" w:rsidR="00931380" w:rsidRDefault="00931380" w:rsidP="00931380">
      <w:pPr>
        <w:pStyle w:val="Paragraphedeliste"/>
        <w:numPr>
          <w:ilvl w:val="0"/>
          <w:numId w:val="2"/>
        </w:num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0214202" wp14:editId="36EE122E">
            <wp:simplePos x="0" y="0"/>
            <wp:positionH relativeFrom="column">
              <wp:posOffset>290830</wp:posOffset>
            </wp:positionH>
            <wp:positionV relativeFrom="paragraph">
              <wp:posOffset>244475</wp:posOffset>
            </wp:positionV>
            <wp:extent cx="5067300" cy="2867876"/>
            <wp:effectExtent l="0" t="0" r="0" b="8890"/>
            <wp:wrapNone/>
            <wp:docPr id="63944159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441599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6" t="37919" r="56018" b="22986"/>
                    <a:stretch/>
                  </pic:blipFill>
                  <pic:spPr bwMode="auto">
                    <a:xfrm>
                      <a:off x="0" y="0"/>
                      <a:ext cx="5067300" cy="286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31380">
        <w:t>EN FRANCE, UNE CULTURE SCOLAIRE DE LA SÉLECTION AU DÉTRIMENT DES APPRENTISSAGES</w:t>
      </w:r>
    </w:p>
    <w:p w14:paraId="2FA7DC72" w14:textId="77777777" w:rsidR="00931380" w:rsidRDefault="00931380" w:rsidP="00931380"/>
    <w:p w14:paraId="55C0C4EC" w14:textId="77777777" w:rsidR="00931380" w:rsidRDefault="00931380" w:rsidP="00931380"/>
    <w:p w14:paraId="5F4F84D3" w14:textId="77777777" w:rsidR="00931380" w:rsidRDefault="00931380" w:rsidP="00931380"/>
    <w:p w14:paraId="08A76C7F" w14:textId="77777777" w:rsidR="00931380" w:rsidRDefault="00931380" w:rsidP="00931380"/>
    <w:p w14:paraId="19F9EF73" w14:textId="77777777" w:rsidR="00931380" w:rsidRDefault="00931380" w:rsidP="00931380"/>
    <w:p w14:paraId="2463C1CE" w14:textId="77777777" w:rsidR="00931380" w:rsidRDefault="00931380" w:rsidP="00931380"/>
    <w:p w14:paraId="220ECA10" w14:textId="77777777" w:rsidR="00931380" w:rsidRDefault="00931380" w:rsidP="00931380"/>
    <w:p w14:paraId="2C6A9391" w14:textId="77777777" w:rsidR="00931380" w:rsidRDefault="00931380" w:rsidP="00931380"/>
    <w:p w14:paraId="0FABEDA8" w14:textId="77777777" w:rsidR="00931380" w:rsidRDefault="00931380" w:rsidP="00931380"/>
    <w:p w14:paraId="51C9008D" w14:textId="77777777" w:rsidR="00931380" w:rsidRDefault="00931380" w:rsidP="00931380"/>
    <w:p w14:paraId="2726F5BE" w14:textId="77777777" w:rsidR="00931380" w:rsidRDefault="00931380" w:rsidP="00931380"/>
    <w:p w14:paraId="1CAE4FAB" w14:textId="77777777" w:rsidR="00931380" w:rsidRPr="00931380" w:rsidRDefault="00931380" w:rsidP="0093138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Éléments favorables à une évaluation qui soutient l’apprentissage des élèves</w:t>
      </w:r>
      <w:r w:rsidRPr="00931380">
        <w:rPr>
          <w:b/>
          <w:bCs/>
          <w:sz w:val="24"/>
          <w:szCs w:val="24"/>
          <w:u w:val="single"/>
        </w:rPr>
        <w:t xml:space="preserve"> </w:t>
      </w:r>
    </w:p>
    <w:p w14:paraId="66331E32" w14:textId="77777777" w:rsidR="00931380" w:rsidRDefault="00931380" w:rsidP="00931380">
      <w:pPr>
        <w:pStyle w:val="Paragraphedeliste"/>
        <w:numPr>
          <w:ilvl w:val="0"/>
          <w:numId w:val="2"/>
        </w:numPr>
      </w:pPr>
      <w:r w:rsidRPr="00931380">
        <w:t>L’ÉVALUATION A DES EFFETS QUI INVITENT À LA PRUDENCE</w:t>
      </w:r>
    </w:p>
    <w:p w14:paraId="521A6484" w14:textId="77777777" w:rsidR="0030501D" w:rsidRDefault="0030501D" w:rsidP="0030501D">
      <w:pPr>
        <w:pStyle w:val="Paragraphedeliste"/>
      </w:pPr>
    </w:p>
    <w:p w14:paraId="598EFB8F" w14:textId="77777777" w:rsidR="007A2871" w:rsidRDefault="007A2871" w:rsidP="007A2871">
      <w:pPr>
        <w:pStyle w:val="Paragraphedeliste"/>
        <w:numPr>
          <w:ilvl w:val="0"/>
          <w:numId w:val="1"/>
        </w:numPr>
      </w:pPr>
      <w:r>
        <w:t>Faire réussir versus sélectionner (évaluation dites normatives trop dominantes)</w:t>
      </w:r>
    </w:p>
    <w:p w14:paraId="5D559475" w14:textId="77777777" w:rsidR="007A2871" w:rsidRDefault="007A2871" w:rsidP="007A2871">
      <w:pPr>
        <w:pStyle w:val="Paragraphedeliste"/>
        <w:numPr>
          <w:ilvl w:val="0"/>
          <w:numId w:val="1"/>
        </w:numPr>
      </w:pPr>
      <w:r>
        <w:t>Avoir conscience des facteurs qui influence</w:t>
      </w:r>
      <w:r w:rsidR="00BB4CDD">
        <w:t>nt</w:t>
      </w:r>
      <w:r>
        <w:t xml:space="preserve"> l’évaluation :</w:t>
      </w:r>
    </w:p>
    <w:p w14:paraId="372D41D8" w14:textId="77777777" w:rsidR="007A2871" w:rsidRDefault="007A2871" w:rsidP="007A2871">
      <w:pPr>
        <w:pStyle w:val="Paragraphedeliste"/>
        <w:numPr>
          <w:ilvl w:val="1"/>
          <w:numId w:val="1"/>
        </w:numPr>
      </w:pPr>
      <w:r>
        <w:t>Pour les élèves : menace du stéréotype (les filles sont moins bonne en mathématiques par exemple)</w:t>
      </w:r>
    </w:p>
    <w:p w14:paraId="5E43C02D" w14:textId="77777777" w:rsidR="007A2871" w:rsidRDefault="007A2871" w:rsidP="007A2871">
      <w:pPr>
        <w:pStyle w:val="Paragraphedeliste"/>
        <w:numPr>
          <w:ilvl w:val="1"/>
          <w:numId w:val="1"/>
        </w:numPr>
      </w:pPr>
      <w:r>
        <w:t xml:space="preserve">Pour les enseignants : effet d’ordre, de contraste, loi de </w:t>
      </w:r>
      <w:proofErr w:type="spellStart"/>
      <w:r>
        <w:t>Posthumus</w:t>
      </w:r>
      <w:proofErr w:type="spellEnd"/>
      <w:r>
        <w:t>, contagion des résultats…</w:t>
      </w:r>
    </w:p>
    <w:p w14:paraId="68306DD7" w14:textId="77777777" w:rsidR="007A2871" w:rsidRDefault="007A2871" w:rsidP="007A2871">
      <w:pPr>
        <w:pStyle w:val="Paragraphedeliste"/>
        <w:numPr>
          <w:ilvl w:val="0"/>
          <w:numId w:val="1"/>
        </w:numPr>
      </w:pPr>
      <w:r>
        <w:t>Une évaluation qui favorise le classement a des effets délétères sur les élèves (sur leur motivation, sur leur estime d’eux-mêmes, et donc sur l’égalité des chances</w:t>
      </w:r>
      <w:r w:rsidR="00BB4CDD">
        <w:t>)</w:t>
      </w:r>
    </w:p>
    <w:p w14:paraId="24F2B5BC" w14:textId="77777777" w:rsidR="007A2871" w:rsidRDefault="007A2871" w:rsidP="0030501D">
      <w:pPr>
        <w:pStyle w:val="Paragraphedeliste"/>
        <w:numPr>
          <w:ilvl w:val="0"/>
          <w:numId w:val="1"/>
        </w:numPr>
      </w:pPr>
      <w:r>
        <w:t xml:space="preserve">Le simple fait de s’évaluer contribue à l’apprentissage car il y a </w:t>
      </w:r>
      <w:r w:rsidR="0030501D">
        <w:t>r</w:t>
      </w:r>
      <w:r>
        <w:t>éactivation de la mémoire</w:t>
      </w:r>
    </w:p>
    <w:p w14:paraId="0E32C4F7" w14:textId="77777777" w:rsidR="007A2871" w:rsidRDefault="0030501D" w:rsidP="0030501D">
      <w:pPr>
        <w:pStyle w:val="Paragraphedeliste"/>
        <w:numPr>
          <w:ilvl w:val="0"/>
          <w:numId w:val="1"/>
        </w:numPr>
      </w:pPr>
      <w:r>
        <w:t>Ce qui est favorable à cela :</w:t>
      </w:r>
    </w:p>
    <w:p w14:paraId="4CBAFF23" w14:textId="77777777" w:rsidR="0030501D" w:rsidRDefault="0030501D" w:rsidP="0030501D">
      <w:pPr>
        <w:pStyle w:val="Paragraphedeliste"/>
        <w:numPr>
          <w:ilvl w:val="1"/>
          <w:numId w:val="1"/>
        </w:numPr>
      </w:pPr>
      <w:r>
        <w:t>Précision des objectifs d’apprentissage</w:t>
      </w:r>
    </w:p>
    <w:p w14:paraId="3CDABF87" w14:textId="77777777" w:rsidR="0030501D" w:rsidRDefault="0030501D" w:rsidP="0030501D">
      <w:pPr>
        <w:pStyle w:val="Paragraphedeliste"/>
        <w:numPr>
          <w:ilvl w:val="1"/>
          <w:numId w:val="1"/>
        </w:numPr>
      </w:pPr>
      <w:r>
        <w:t>Lier évaluation et FB en donnant la possibilité aux élèves d’utiliser ces FB</w:t>
      </w:r>
    </w:p>
    <w:p w14:paraId="2EF26168" w14:textId="77777777" w:rsidR="0030501D" w:rsidRDefault="0030501D" w:rsidP="0030501D">
      <w:pPr>
        <w:pStyle w:val="Paragraphedeliste"/>
        <w:numPr>
          <w:ilvl w:val="1"/>
          <w:numId w:val="1"/>
        </w:numPr>
      </w:pPr>
      <w:r>
        <w:t>Impliquer les élèves dans le processus évaluatif</w:t>
      </w:r>
    </w:p>
    <w:p w14:paraId="238F9193" w14:textId="77777777" w:rsidR="0030501D" w:rsidRDefault="0030501D" w:rsidP="0030501D">
      <w:pPr>
        <w:pStyle w:val="Paragraphedeliste"/>
        <w:numPr>
          <w:ilvl w:val="1"/>
          <w:numId w:val="1"/>
        </w:numPr>
      </w:pPr>
      <w:r>
        <w:lastRenderedPageBreak/>
        <w:t>Tenir compte des croyances des élèves et des enseignants et prendre en compte le contexte</w:t>
      </w:r>
    </w:p>
    <w:p w14:paraId="55D0701F" w14:textId="77777777" w:rsidR="0030501D" w:rsidRDefault="0030501D" w:rsidP="0030501D">
      <w:pPr>
        <w:pStyle w:val="Paragraphedeliste"/>
        <w:ind w:left="1440"/>
      </w:pPr>
    </w:p>
    <w:p w14:paraId="386A262F" w14:textId="77777777" w:rsidR="00931380" w:rsidRDefault="0030501D" w:rsidP="0030501D">
      <w:pPr>
        <w:pStyle w:val="Paragraphedeliste"/>
        <w:numPr>
          <w:ilvl w:val="0"/>
          <w:numId w:val="2"/>
        </w:numPr>
        <w:rPr>
          <w:noProof/>
        </w:rPr>
      </w:pPr>
      <w:r w:rsidRPr="0030501D">
        <w:t>CONDITIONS POUR UNE ÉVALUATION AU SERVICE DE L'APPRENTISSAGE</w:t>
      </w:r>
    </w:p>
    <w:p w14:paraId="5B47B981" w14:textId="77777777" w:rsidR="0030501D" w:rsidRDefault="0030501D" w:rsidP="0030501D">
      <w:pPr>
        <w:pStyle w:val="Paragraphedeliste"/>
      </w:pPr>
    </w:p>
    <w:p w14:paraId="69A4814C" w14:textId="77777777" w:rsidR="0030501D" w:rsidRPr="0030501D" w:rsidRDefault="0030501D" w:rsidP="0030501D">
      <w:pPr>
        <w:rPr>
          <w:u w:val="single"/>
        </w:rPr>
      </w:pPr>
      <w:r w:rsidRPr="0030501D">
        <w:rPr>
          <w:u w:val="single"/>
        </w:rPr>
        <w:t>Penser une évaluation constructive, qui dépasse les enjeux de notation :</w:t>
      </w:r>
    </w:p>
    <w:p w14:paraId="67012EFA" w14:textId="77777777" w:rsidR="0030501D" w:rsidRDefault="0030501D" w:rsidP="0030501D">
      <w:pPr>
        <w:pStyle w:val="Paragraphedeliste"/>
        <w:numPr>
          <w:ilvl w:val="0"/>
          <w:numId w:val="1"/>
        </w:numPr>
        <w:rPr>
          <w:noProof/>
        </w:rPr>
      </w:pPr>
      <w:r>
        <w:t>Prendre en compte l’évaluation dès le début de la séquence</w:t>
      </w:r>
    </w:p>
    <w:p w14:paraId="33741C04" w14:textId="5B5A5F36" w:rsidR="0030501D" w:rsidRDefault="0030501D" w:rsidP="0030501D">
      <w:pPr>
        <w:pStyle w:val="Paragraphedeliste"/>
        <w:numPr>
          <w:ilvl w:val="0"/>
          <w:numId w:val="1"/>
        </w:numPr>
        <w:rPr>
          <w:noProof/>
        </w:rPr>
      </w:pPr>
      <w:r>
        <w:t>Rendre la note utile</w:t>
      </w:r>
    </w:p>
    <w:p w14:paraId="6E536F67" w14:textId="77777777" w:rsidR="00931380" w:rsidRDefault="0030501D" w:rsidP="0030501D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Donner des FB de qualité est essentiel :</w:t>
      </w:r>
    </w:p>
    <w:p w14:paraId="11E5AEB1" w14:textId="77777777" w:rsidR="0030501D" w:rsidRDefault="0030501D" w:rsidP="0030501D">
      <w:pPr>
        <w:pStyle w:val="Paragraphedeliste"/>
        <w:numPr>
          <w:ilvl w:val="1"/>
          <w:numId w:val="1"/>
        </w:numPr>
        <w:rPr>
          <w:noProof/>
        </w:rPr>
      </w:pPr>
      <w:r>
        <w:rPr>
          <w:noProof/>
        </w:rPr>
        <w:t>fondés sur des critères de réussite</w:t>
      </w:r>
    </w:p>
    <w:p w14:paraId="336B81E9" w14:textId="77777777" w:rsidR="0030501D" w:rsidRDefault="0030501D" w:rsidP="0030501D">
      <w:pPr>
        <w:pStyle w:val="Paragraphedeliste"/>
        <w:numPr>
          <w:ilvl w:val="1"/>
          <w:numId w:val="1"/>
        </w:numPr>
        <w:rPr>
          <w:noProof/>
        </w:rPr>
      </w:pPr>
      <w:r>
        <w:rPr>
          <w:noProof/>
        </w:rPr>
        <w:t>adaptés au profil de l’élève</w:t>
      </w:r>
    </w:p>
    <w:p w14:paraId="3E6397AB" w14:textId="77777777" w:rsidR="0030501D" w:rsidRDefault="0030501D" w:rsidP="0030501D">
      <w:pPr>
        <w:pStyle w:val="Paragraphedeliste"/>
        <w:numPr>
          <w:ilvl w:val="1"/>
          <w:numId w:val="1"/>
        </w:numPr>
        <w:rPr>
          <w:noProof/>
        </w:rPr>
      </w:pPr>
      <w:r>
        <w:rPr>
          <w:noProof/>
        </w:rPr>
        <w:t>perçus comme utiles par l’élève</w:t>
      </w:r>
    </w:p>
    <w:p w14:paraId="0DBE54AA" w14:textId="77777777" w:rsidR="0030501D" w:rsidRDefault="0030501D" w:rsidP="0030501D">
      <w:pPr>
        <w:pStyle w:val="Paragraphedeliste"/>
        <w:numPr>
          <w:ilvl w:val="1"/>
          <w:numId w:val="1"/>
        </w:numPr>
        <w:rPr>
          <w:noProof/>
        </w:rPr>
      </w:pPr>
      <w:r>
        <w:rPr>
          <w:noProof/>
        </w:rPr>
        <w:t>Associé à un climat om le droit à l’erreur existe</w:t>
      </w:r>
    </w:p>
    <w:p w14:paraId="59C2B38E" w14:textId="77777777" w:rsidR="00931380" w:rsidRPr="007F7874" w:rsidRDefault="007F7874" w:rsidP="00931380">
      <w:pPr>
        <w:rPr>
          <w:u w:val="single"/>
        </w:rPr>
      </w:pPr>
      <w:r w:rsidRPr="007F7874">
        <w:rPr>
          <w:u w:val="single"/>
        </w:rPr>
        <w:t>Évaluation et équité sont compatibles :</w:t>
      </w:r>
    </w:p>
    <w:p w14:paraId="1D6F3876" w14:textId="77777777" w:rsidR="007F7874" w:rsidRDefault="007F7874" w:rsidP="007F7874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En s’adaptant eux EBP (tout en évitant de les stigmatiser)</w:t>
      </w:r>
    </w:p>
    <w:p w14:paraId="4ED5D398" w14:textId="77777777" w:rsidR="007F7874" w:rsidRDefault="007F7874" w:rsidP="007F7874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En rendant les élèves acteurs du processus d’évaluation</w:t>
      </w:r>
    </w:p>
    <w:p w14:paraId="7C23480E" w14:textId="77777777" w:rsidR="007F7874" w:rsidRDefault="007F7874" w:rsidP="007F7874">
      <w:pPr>
        <w:rPr>
          <w:noProof/>
        </w:rPr>
      </w:pPr>
    </w:p>
    <w:p w14:paraId="7090391E" w14:textId="77777777" w:rsidR="007F7874" w:rsidRPr="007F7874" w:rsidRDefault="007F7874" w:rsidP="007F7874">
      <w:pPr>
        <w:rPr>
          <w:noProof/>
          <w:u w:val="single"/>
        </w:rPr>
      </w:pPr>
      <w:r w:rsidRPr="007F7874">
        <w:rPr>
          <w:noProof/>
          <w:u w:val="single"/>
        </w:rPr>
        <w:t>La formation est un levier pour l’évolution des pratiquers évaluatives :</w:t>
      </w:r>
    </w:p>
    <w:p w14:paraId="67EC33CD" w14:textId="77777777" w:rsidR="00931380" w:rsidRDefault="007F7874" w:rsidP="00931380">
      <w:pPr>
        <w:rPr>
          <w:noProof/>
        </w:rPr>
      </w:pPr>
      <w:r>
        <w:rPr>
          <w:noProof/>
        </w:rPr>
        <w:t>Plusieurs pistes :</w:t>
      </w:r>
    </w:p>
    <w:p w14:paraId="6B8C1BB5" w14:textId="77777777" w:rsidR="007F7874" w:rsidRDefault="007F7874" w:rsidP="007F7874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Présenter les travaux récents de la recherche</w:t>
      </w:r>
    </w:p>
    <w:p w14:paraId="790FDF98" w14:textId="77777777" w:rsidR="007F7874" w:rsidRDefault="007F7874" w:rsidP="007F7874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Proposer des offres variées de formation</w:t>
      </w:r>
    </w:p>
    <w:p w14:paraId="7101B956" w14:textId="68DBB34A" w:rsidR="007F7874" w:rsidRDefault="007F7874" w:rsidP="007F7874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Prop</w:t>
      </w:r>
      <w:r w:rsidR="00F8219E">
        <w:rPr>
          <w:noProof/>
        </w:rPr>
        <w:t>o</w:t>
      </w:r>
      <w:r>
        <w:rPr>
          <w:noProof/>
        </w:rPr>
        <w:t>ser du soutien au sein de l’établissement en construisant une culture locale de l’évaluation</w:t>
      </w:r>
    </w:p>
    <w:p w14:paraId="6A300077" w14:textId="77777777" w:rsidR="007F7874" w:rsidRDefault="007F7874" w:rsidP="007F7874">
      <w:pPr>
        <w:pStyle w:val="Paragraphedeliste"/>
        <w:numPr>
          <w:ilvl w:val="0"/>
          <w:numId w:val="2"/>
        </w:numPr>
        <w:rPr>
          <w:noProof/>
        </w:rPr>
      </w:pPr>
      <w:r>
        <w:rPr>
          <w:noProof/>
        </w:rPr>
        <w:t>L’enjeu est de permettre de développer des attitudes favorables à l’évaluation en tant soutien à l’apprentissage</w:t>
      </w:r>
    </w:p>
    <w:p w14:paraId="4E8EC88B" w14:textId="77777777" w:rsidR="00931380" w:rsidRDefault="00931380" w:rsidP="00931380">
      <w:pPr>
        <w:rPr>
          <w:noProof/>
        </w:rPr>
      </w:pPr>
    </w:p>
    <w:p w14:paraId="56B06B3D" w14:textId="77777777" w:rsidR="00931380" w:rsidRDefault="00931380" w:rsidP="00931380">
      <w:pPr>
        <w:rPr>
          <w:noProof/>
        </w:rPr>
      </w:pPr>
    </w:p>
    <w:p w14:paraId="490EEED5" w14:textId="77777777" w:rsidR="00931380" w:rsidRDefault="00931380" w:rsidP="00931380">
      <w:pPr>
        <w:rPr>
          <w:noProof/>
        </w:rPr>
      </w:pPr>
    </w:p>
    <w:p w14:paraId="5CED3BE4" w14:textId="77777777" w:rsidR="00931380" w:rsidRDefault="00931380" w:rsidP="00931380">
      <w:pPr>
        <w:rPr>
          <w:noProof/>
        </w:rPr>
      </w:pPr>
    </w:p>
    <w:p w14:paraId="141F83DB" w14:textId="77777777" w:rsidR="00931380" w:rsidRDefault="00931380" w:rsidP="00931380"/>
    <w:p w14:paraId="18121CDC" w14:textId="77777777" w:rsidR="00931380" w:rsidRDefault="00931380" w:rsidP="00931380"/>
    <w:p w14:paraId="09E9F586" w14:textId="77777777" w:rsidR="00931380" w:rsidRDefault="00931380" w:rsidP="00931380"/>
    <w:p w14:paraId="6F7CC1BC" w14:textId="77777777" w:rsidR="00931380" w:rsidRDefault="00931380" w:rsidP="00931380">
      <w:pPr>
        <w:pStyle w:val="Paragraphedeliste"/>
      </w:pPr>
    </w:p>
    <w:sectPr w:rsidR="00931380" w:rsidSect="00D66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905CB" w14:textId="77777777" w:rsidR="00B57E02" w:rsidRDefault="00B57E02" w:rsidP="00B57E02">
      <w:pPr>
        <w:spacing w:after="0" w:line="240" w:lineRule="auto"/>
      </w:pPr>
      <w:r>
        <w:separator/>
      </w:r>
    </w:p>
  </w:endnote>
  <w:endnote w:type="continuationSeparator" w:id="0">
    <w:p w14:paraId="3E8CA111" w14:textId="77777777" w:rsidR="00B57E02" w:rsidRDefault="00B57E02" w:rsidP="00B5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57E2F" w14:textId="77777777" w:rsidR="00B57E02" w:rsidRDefault="00B57E02" w:rsidP="00B57E02">
      <w:pPr>
        <w:spacing w:after="0" w:line="240" w:lineRule="auto"/>
      </w:pPr>
      <w:r>
        <w:separator/>
      </w:r>
    </w:p>
  </w:footnote>
  <w:footnote w:type="continuationSeparator" w:id="0">
    <w:p w14:paraId="34CED2BE" w14:textId="77777777" w:rsidR="00B57E02" w:rsidRDefault="00B57E02" w:rsidP="00B57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D142C"/>
    <w:multiLevelType w:val="hybridMultilevel"/>
    <w:tmpl w:val="E60CF5C6"/>
    <w:lvl w:ilvl="0" w:tplc="C15EE4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F24AA"/>
    <w:multiLevelType w:val="hybridMultilevel"/>
    <w:tmpl w:val="A76417A0"/>
    <w:lvl w:ilvl="0" w:tplc="F4E80C8C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3DD"/>
    <w:rsid w:val="001073DD"/>
    <w:rsid w:val="00145D6D"/>
    <w:rsid w:val="0030501D"/>
    <w:rsid w:val="006222D0"/>
    <w:rsid w:val="007A2871"/>
    <w:rsid w:val="007F7874"/>
    <w:rsid w:val="008B525E"/>
    <w:rsid w:val="00931380"/>
    <w:rsid w:val="00934755"/>
    <w:rsid w:val="00986DC7"/>
    <w:rsid w:val="00B57E02"/>
    <w:rsid w:val="00B6104A"/>
    <w:rsid w:val="00BB4CDD"/>
    <w:rsid w:val="00C06BA0"/>
    <w:rsid w:val="00CF4723"/>
    <w:rsid w:val="00D665FB"/>
    <w:rsid w:val="00DD6553"/>
    <w:rsid w:val="00E70D2A"/>
    <w:rsid w:val="00EB3CC3"/>
    <w:rsid w:val="00F8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C0B7"/>
  <w15:docId w15:val="{3CCAACA6-0300-4D26-B264-B15849D7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5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723"/>
    <w:pPr>
      <w:ind w:left="720"/>
      <w:contextualSpacing/>
    </w:pPr>
  </w:style>
  <w:style w:type="paragraph" w:styleId="Sansinterligne">
    <w:name w:val="No Spacing"/>
    <w:uiPriority w:val="1"/>
    <w:qFormat/>
    <w:rsid w:val="00CF472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57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E02"/>
  </w:style>
  <w:style w:type="paragraph" w:styleId="Pieddepage">
    <w:name w:val="footer"/>
    <w:basedOn w:val="Normal"/>
    <w:link w:val="PieddepageCar"/>
    <w:uiPriority w:val="99"/>
    <w:unhideWhenUsed/>
    <w:rsid w:val="00B57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681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anthovdk@outlook.fr</dc:creator>
  <cp:keywords/>
  <dc:description/>
  <cp:lastModifiedBy>Anthony Van de Kerkhove</cp:lastModifiedBy>
  <cp:revision>12</cp:revision>
  <dcterms:created xsi:type="dcterms:W3CDTF">2023-06-06T14:33:00Z</dcterms:created>
  <dcterms:modified xsi:type="dcterms:W3CDTF">2023-09-15T14:32:00Z</dcterms:modified>
</cp:coreProperties>
</file>